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01" w:rsidRPr="00E81E3F" w:rsidRDefault="00940141" w:rsidP="005120C3">
      <w:pPr>
        <w:pStyle w:val="Title"/>
        <w:rPr>
          <w:rFonts w:asciiTheme="minorHAnsi" w:hAnsiTheme="minorHAnsi"/>
          <w:color w:val="000000" w:themeColor="text1"/>
          <w:sz w:val="46"/>
          <w:szCs w:val="22"/>
        </w:rPr>
      </w:pPr>
      <w:r w:rsidRPr="00E81E3F">
        <w:rPr>
          <w:rFonts w:asciiTheme="minorHAnsi" w:hAnsiTheme="minorHAnsi"/>
          <w:color w:val="000000" w:themeColor="text1"/>
          <w:sz w:val="46"/>
          <w:szCs w:val="22"/>
        </w:rPr>
        <w:t>Understanding Stoves</w:t>
      </w:r>
    </w:p>
    <w:p w:rsidR="005120C3" w:rsidRPr="00E81E3F" w:rsidRDefault="005120C3" w:rsidP="00CD434D">
      <w:pPr>
        <w:rPr>
          <w:rStyle w:val="apple-style-span"/>
          <w:rFonts w:cs="Arial"/>
          <w:color w:val="000000" w:themeColor="text1"/>
        </w:rPr>
      </w:pPr>
    </w:p>
    <w:p w:rsidR="00140394" w:rsidRPr="00E81E3F" w:rsidRDefault="00940141" w:rsidP="00B15288">
      <w:pPr>
        <w:ind w:left="5400"/>
        <w:rPr>
          <w:rStyle w:val="apple-style-span"/>
          <w:rFonts w:cs="Arial"/>
          <w:color w:val="000000" w:themeColor="text1"/>
        </w:rPr>
      </w:pPr>
      <w:r w:rsidRPr="00E81E3F">
        <w:rPr>
          <w:rStyle w:val="apple-style-span"/>
          <w:rFonts w:cs="Arial"/>
          <w:color w:val="000000" w:themeColor="text1"/>
        </w:rPr>
        <w:t>Dr. N. Sai Bhaskar Reddy, CEO, GEO</w:t>
      </w:r>
    </w:p>
    <w:p w:rsidR="00940141" w:rsidRPr="00E81E3F" w:rsidRDefault="00940141" w:rsidP="00B15288">
      <w:pPr>
        <w:ind w:left="5400"/>
        <w:rPr>
          <w:rStyle w:val="apple-style-span"/>
          <w:rFonts w:cs="Arial"/>
          <w:color w:val="000000" w:themeColor="text1"/>
        </w:rPr>
      </w:pPr>
      <w:r w:rsidRPr="00E81E3F">
        <w:rPr>
          <w:rStyle w:val="apple-style-span"/>
          <w:rFonts w:cs="Arial"/>
          <w:color w:val="000000" w:themeColor="text1"/>
        </w:rPr>
        <w:t>http://e-geo.org</w:t>
      </w:r>
    </w:p>
    <w:p w:rsidR="00005BDB" w:rsidRPr="00E81E3F" w:rsidRDefault="00005BDB" w:rsidP="00CD434D">
      <w:pPr>
        <w:rPr>
          <w:rStyle w:val="apple-style-span"/>
          <w:rFonts w:cs="Arial"/>
          <w:color w:val="000000" w:themeColor="text1"/>
        </w:rPr>
      </w:pPr>
    </w:p>
    <w:sdt>
      <w:sdtPr>
        <w:rPr>
          <w:rFonts w:asciiTheme="minorHAnsi" w:hAnsiTheme="minorHAnsi"/>
          <w:color w:val="000000" w:themeColor="text1"/>
          <w:sz w:val="22"/>
          <w:szCs w:val="22"/>
        </w:rPr>
        <w:id w:val="138277472"/>
        <w:docPartObj>
          <w:docPartGallery w:val="Table of Contents"/>
          <w:docPartUnique/>
        </w:docPartObj>
      </w:sdtPr>
      <w:sdtEndPr>
        <w:rPr>
          <w:rFonts w:eastAsiaTheme="minorEastAsia" w:cstheme="minorBidi"/>
          <w:b w:val="0"/>
          <w:bCs w:val="0"/>
        </w:rPr>
      </w:sdtEndPr>
      <w:sdtContent>
        <w:p w:rsidR="009F649C" w:rsidRPr="00E81E3F" w:rsidRDefault="009F649C">
          <w:pPr>
            <w:pStyle w:val="TOCHeading"/>
            <w:rPr>
              <w:rFonts w:asciiTheme="minorHAnsi" w:hAnsiTheme="minorHAnsi"/>
              <w:color w:val="000000" w:themeColor="text1"/>
              <w:sz w:val="22"/>
              <w:szCs w:val="22"/>
            </w:rPr>
          </w:pPr>
          <w:r w:rsidRPr="00E81E3F">
            <w:rPr>
              <w:rFonts w:asciiTheme="minorHAnsi" w:hAnsiTheme="minorHAnsi"/>
              <w:color w:val="000000" w:themeColor="text1"/>
              <w:sz w:val="22"/>
              <w:szCs w:val="22"/>
            </w:rPr>
            <w:t>Contents</w:t>
          </w:r>
        </w:p>
        <w:p w:rsidR="006D4851" w:rsidRPr="00E81E3F" w:rsidRDefault="009F649C">
          <w:pPr>
            <w:pStyle w:val="TOC1"/>
            <w:tabs>
              <w:tab w:val="right" w:leader="dot" w:pos="9350"/>
            </w:tabs>
            <w:rPr>
              <w:noProof/>
              <w:color w:val="000000" w:themeColor="text1"/>
              <w:lang w:bidi="ar-SA"/>
            </w:rPr>
          </w:pPr>
          <w:r w:rsidRPr="00E81E3F">
            <w:rPr>
              <w:color w:val="000000" w:themeColor="text1"/>
            </w:rPr>
            <w:fldChar w:fldCharType="begin"/>
          </w:r>
          <w:r w:rsidRPr="00E81E3F">
            <w:rPr>
              <w:color w:val="000000" w:themeColor="text1"/>
            </w:rPr>
            <w:instrText xml:space="preserve"> TOC \o "1-3" \h \z \u </w:instrText>
          </w:r>
          <w:r w:rsidRPr="00E81E3F">
            <w:rPr>
              <w:color w:val="000000" w:themeColor="text1"/>
            </w:rPr>
            <w:fldChar w:fldCharType="separate"/>
          </w:r>
          <w:hyperlink w:anchor="_Toc311238498" w:history="1">
            <w:r w:rsidR="006D4851" w:rsidRPr="00E81E3F">
              <w:rPr>
                <w:rStyle w:val="Hyperlink"/>
                <w:rFonts w:cs="Arial"/>
                <w:noProof/>
                <w:color w:val="000000" w:themeColor="text1"/>
              </w:rPr>
              <w:t>Fuel wood</w:t>
            </w:r>
            <w:r w:rsidR="006D4851" w:rsidRPr="00E81E3F">
              <w:rPr>
                <w:noProof/>
                <w:webHidden/>
                <w:color w:val="000000" w:themeColor="text1"/>
              </w:rPr>
              <w:tab/>
            </w:r>
            <w:r w:rsidR="006D4851" w:rsidRPr="00E81E3F">
              <w:rPr>
                <w:noProof/>
                <w:webHidden/>
                <w:color w:val="000000" w:themeColor="text1"/>
              </w:rPr>
              <w:fldChar w:fldCharType="begin"/>
            </w:r>
            <w:r w:rsidR="006D4851" w:rsidRPr="00E81E3F">
              <w:rPr>
                <w:noProof/>
                <w:webHidden/>
                <w:color w:val="000000" w:themeColor="text1"/>
              </w:rPr>
              <w:instrText xml:space="preserve"> PAGEREF _Toc311238498 \h </w:instrText>
            </w:r>
            <w:r w:rsidR="006D4851" w:rsidRPr="00E81E3F">
              <w:rPr>
                <w:noProof/>
                <w:webHidden/>
                <w:color w:val="000000" w:themeColor="text1"/>
              </w:rPr>
            </w:r>
            <w:r w:rsidR="006D4851" w:rsidRPr="00E81E3F">
              <w:rPr>
                <w:noProof/>
                <w:webHidden/>
                <w:color w:val="000000" w:themeColor="text1"/>
              </w:rPr>
              <w:fldChar w:fldCharType="separate"/>
            </w:r>
            <w:r w:rsidR="006D4851" w:rsidRPr="00E81E3F">
              <w:rPr>
                <w:noProof/>
                <w:webHidden/>
                <w:color w:val="000000" w:themeColor="text1"/>
              </w:rPr>
              <w:t>2</w:t>
            </w:r>
            <w:r w:rsidR="006D4851" w:rsidRPr="00E81E3F">
              <w:rPr>
                <w:noProof/>
                <w:webHidden/>
                <w:color w:val="000000" w:themeColor="text1"/>
              </w:rPr>
              <w:fldChar w:fldCharType="end"/>
            </w:r>
          </w:hyperlink>
        </w:p>
        <w:p w:rsidR="006D4851" w:rsidRPr="00E81E3F" w:rsidRDefault="006D4851">
          <w:pPr>
            <w:pStyle w:val="TOC1"/>
            <w:tabs>
              <w:tab w:val="right" w:leader="dot" w:pos="9350"/>
            </w:tabs>
            <w:rPr>
              <w:noProof/>
              <w:color w:val="000000" w:themeColor="text1"/>
              <w:lang w:bidi="ar-SA"/>
            </w:rPr>
          </w:pPr>
          <w:hyperlink w:anchor="_Toc311238499" w:history="1">
            <w:r w:rsidRPr="00E81E3F">
              <w:rPr>
                <w:rStyle w:val="Hyperlink"/>
                <w:rFonts w:cs="Arial"/>
                <w:noProof/>
                <w:color w:val="000000" w:themeColor="text1"/>
              </w:rPr>
              <w:t>Size of the stove:</w:t>
            </w:r>
            <w:r w:rsidRPr="00E81E3F">
              <w:rPr>
                <w:noProof/>
                <w:webHidden/>
                <w:color w:val="000000" w:themeColor="text1"/>
              </w:rPr>
              <w:tab/>
            </w:r>
            <w:r w:rsidRPr="00E81E3F">
              <w:rPr>
                <w:noProof/>
                <w:webHidden/>
                <w:color w:val="000000" w:themeColor="text1"/>
              </w:rPr>
              <w:fldChar w:fldCharType="begin"/>
            </w:r>
            <w:r w:rsidRPr="00E81E3F">
              <w:rPr>
                <w:noProof/>
                <w:webHidden/>
                <w:color w:val="000000" w:themeColor="text1"/>
              </w:rPr>
              <w:instrText xml:space="preserve"> PAGEREF _Toc311238499 \h </w:instrText>
            </w:r>
            <w:r w:rsidRPr="00E81E3F">
              <w:rPr>
                <w:noProof/>
                <w:webHidden/>
                <w:color w:val="000000" w:themeColor="text1"/>
              </w:rPr>
            </w:r>
            <w:r w:rsidRPr="00E81E3F">
              <w:rPr>
                <w:noProof/>
                <w:webHidden/>
                <w:color w:val="000000" w:themeColor="text1"/>
              </w:rPr>
              <w:fldChar w:fldCharType="separate"/>
            </w:r>
            <w:r w:rsidRPr="00E81E3F">
              <w:rPr>
                <w:noProof/>
                <w:webHidden/>
                <w:color w:val="000000" w:themeColor="text1"/>
              </w:rPr>
              <w:t>2</w:t>
            </w:r>
            <w:r w:rsidRPr="00E81E3F">
              <w:rPr>
                <w:noProof/>
                <w:webHidden/>
                <w:color w:val="000000" w:themeColor="text1"/>
              </w:rPr>
              <w:fldChar w:fldCharType="end"/>
            </w:r>
          </w:hyperlink>
        </w:p>
        <w:p w:rsidR="006D4851" w:rsidRPr="00E81E3F" w:rsidRDefault="006D4851">
          <w:pPr>
            <w:pStyle w:val="TOC1"/>
            <w:tabs>
              <w:tab w:val="right" w:leader="dot" w:pos="9350"/>
            </w:tabs>
            <w:rPr>
              <w:noProof/>
              <w:color w:val="000000" w:themeColor="text1"/>
              <w:lang w:bidi="ar-SA"/>
            </w:rPr>
          </w:pPr>
          <w:hyperlink w:anchor="_Toc311238500" w:history="1">
            <w:r w:rsidRPr="00E81E3F">
              <w:rPr>
                <w:rStyle w:val="Hyperlink"/>
                <w:noProof/>
                <w:color w:val="000000" w:themeColor="text1"/>
              </w:rPr>
              <w:t>Stove life and efficiency</w:t>
            </w:r>
            <w:r w:rsidRPr="00E81E3F">
              <w:rPr>
                <w:noProof/>
                <w:webHidden/>
                <w:color w:val="000000" w:themeColor="text1"/>
              </w:rPr>
              <w:tab/>
            </w:r>
            <w:r w:rsidRPr="00E81E3F">
              <w:rPr>
                <w:noProof/>
                <w:webHidden/>
                <w:color w:val="000000" w:themeColor="text1"/>
              </w:rPr>
              <w:fldChar w:fldCharType="begin"/>
            </w:r>
            <w:r w:rsidRPr="00E81E3F">
              <w:rPr>
                <w:noProof/>
                <w:webHidden/>
                <w:color w:val="000000" w:themeColor="text1"/>
              </w:rPr>
              <w:instrText xml:space="preserve"> PAGEREF _Toc311238500 \h </w:instrText>
            </w:r>
            <w:r w:rsidRPr="00E81E3F">
              <w:rPr>
                <w:noProof/>
                <w:webHidden/>
                <w:color w:val="000000" w:themeColor="text1"/>
              </w:rPr>
            </w:r>
            <w:r w:rsidRPr="00E81E3F">
              <w:rPr>
                <w:noProof/>
                <w:webHidden/>
                <w:color w:val="000000" w:themeColor="text1"/>
              </w:rPr>
              <w:fldChar w:fldCharType="separate"/>
            </w:r>
            <w:r w:rsidRPr="00E81E3F">
              <w:rPr>
                <w:noProof/>
                <w:webHidden/>
                <w:color w:val="000000" w:themeColor="text1"/>
              </w:rPr>
              <w:t>2</w:t>
            </w:r>
            <w:r w:rsidRPr="00E81E3F">
              <w:rPr>
                <w:noProof/>
                <w:webHidden/>
                <w:color w:val="000000" w:themeColor="text1"/>
              </w:rPr>
              <w:fldChar w:fldCharType="end"/>
            </w:r>
          </w:hyperlink>
        </w:p>
        <w:p w:rsidR="006D4851" w:rsidRPr="00E81E3F" w:rsidRDefault="006D4851">
          <w:pPr>
            <w:pStyle w:val="TOC2"/>
            <w:tabs>
              <w:tab w:val="right" w:leader="dot" w:pos="9350"/>
            </w:tabs>
            <w:rPr>
              <w:noProof/>
              <w:color w:val="000000" w:themeColor="text1"/>
              <w:lang w:bidi="ar-SA"/>
            </w:rPr>
          </w:pPr>
          <w:hyperlink w:anchor="_Toc311238501" w:history="1">
            <w:r w:rsidRPr="00E81E3F">
              <w:rPr>
                <w:rStyle w:val="Hyperlink"/>
                <w:noProof/>
                <w:color w:val="000000" w:themeColor="text1"/>
              </w:rPr>
              <w:t>Removable grate:</w:t>
            </w:r>
            <w:r w:rsidRPr="00E81E3F">
              <w:rPr>
                <w:noProof/>
                <w:webHidden/>
                <w:color w:val="000000" w:themeColor="text1"/>
              </w:rPr>
              <w:tab/>
            </w:r>
            <w:r w:rsidRPr="00E81E3F">
              <w:rPr>
                <w:noProof/>
                <w:webHidden/>
                <w:color w:val="000000" w:themeColor="text1"/>
              </w:rPr>
              <w:fldChar w:fldCharType="begin"/>
            </w:r>
            <w:r w:rsidRPr="00E81E3F">
              <w:rPr>
                <w:noProof/>
                <w:webHidden/>
                <w:color w:val="000000" w:themeColor="text1"/>
              </w:rPr>
              <w:instrText xml:space="preserve"> PAGEREF _Toc311238501 \h </w:instrText>
            </w:r>
            <w:r w:rsidRPr="00E81E3F">
              <w:rPr>
                <w:noProof/>
                <w:webHidden/>
                <w:color w:val="000000" w:themeColor="text1"/>
              </w:rPr>
            </w:r>
            <w:r w:rsidRPr="00E81E3F">
              <w:rPr>
                <w:noProof/>
                <w:webHidden/>
                <w:color w:val="000000" w:themeColor="text1"/>
              </w:rPr>
              <w:fldChar w:fldCharType="separate"/>
            </w:r>
            <w:r w:rsidRPr="00E81E3F">
              <w:rPr>
                <w:noProof/>
                <w:webHidden/>
                <w:color w:val="000000" w:themeColor="text1"/>
              </w:rPr>
              <w:t>3</w:t>
            </w:r>
            <w:r w:rsidRPr="00E81E3F">
              <w:rPr>
                <w:noProof/>
                <w:webHidden/>
                <w:color w:val="000000" w:themeColor="text1"/>
              </w:rPr>
              <w:fldChar w:fldCharType="end"/>
            </w:r>
          </w:hyperlink>
        </w:p>
        <w:p w:rsidR="006D4851" w:rsidRPr="00E81E3F" w:rsidRDefault="006D4851">
          <w:pPr>
            <w:pStyle w:val="TOC1"/>
            <w:tabs>
              <w:tab w:val="right" w:leader="dot" w:pos="9350"/>
            </w:tabs>
            <w:rPr>
              <w:noProof/>
              <w:color w:val="000000" w:themeColor="text1"/>
              <w:lang w:bidi="ar-SA"/>
            </w:rPr>
          </w:pPr>
          <w:hyperlink w:anchor="_Toc311238502" w:history="1">
            <w:r w:rsidRPr="00E81E3F">
              <w:rPr>
                <w:rStyle w:val="Hyperlink"/>
                <w:noProof/>
                <w:color w:val="000000" w:themeColor="text1"/>
              </w:rPr>
              <w:t>Capacity of the domestic stove:</w:t>
            </w:r>
            <w:r w:rsidRPr="00E81E3F">
              <w:rPr>
                <w:noProof/>
                <w:webHidden/>
                <w:color w:val="000000" w:themeColor="text1"/>
              </w:rPr>
              <w:tab/>
            </w:r>
            <w:r w:rsidRPr="00E81E3F">
              <w:rPr>
                <w:noProof/>
                <w:webHidden/>
                <w:color w:val="000000" w:themeColor="text1"/>
              </w:rPr>
              <w:fldChar w:fldCharType="begin"/>
            </w:r>
            <w:r w:rsidRPr="00E81E3F">
              <w:rPr>
                <w:noProof/>
                <w:webHidden/>
                <w:color w:val="000000" w:themeColor="text1"/>
              </w:rPr>
              <w:instrText xml:space="preserve"> PAGEREF _Toc311238502 \h </w:instrText>
            </w:r>
            <w:r w:rsidRPr="00E81E3F">
              <w:rPr>
                <w:noProof/>
                <w:webHidden/>
                <w:color w:val="000000" w:themeColor="text1"/>
              </w:rPr>
            </w:r>
            <w:r w:rsidRPr="00E81E3F">
              <w:rPr>
                <w:noProof/>
                <w:webHidden/>
                <w:color w:val="000000" w:themeColor="text1"/>
              </w:rPr>
              <w:fldChar w:fldCharType="separate"/>
            </w:r>
            <w:r w:rsidRPr="00E81E3F">
              <w:rPr>
                <w:noProof/>
                <w:webHidden/>
                <w:color w:val="000000" w:themeColor="text1"/>
              </w:rPr>
              <w:t>3</w:t>
            </w:r>
            <w:r w:rsidRPr="00E81E3F">
              <w:rPr>
                <w:noProof/>
                <w:webHidden/>
                <w:color w:val="000000" w:themeColor="text1"/>
              </w:rPr>
              <w:fldChar w:fldCharType="end"/>
            </w:r>
          </w:hyperlink>
        </w:p>
        <w:p w:rsidR="006D4851" w:rsidRPr="00E81E3F" w:rsidRDefault="006D4851">
          <w:pPr>
            <w:pStyle w:val="TOC1"/>
            <w:tabs>
              <w:tab w:val="right" w:leader="dot" w:pos="9350"/>
            </w:tabs>
            <w:rPr>
              <w:noProof/>
              <w:color w:val="000000" w:themeColor="text1"/>
              <w:lang w:bidi="ar-SA"/>
            </w:rPr>
          </w:pPr>
          <w:hyperlink w:anchor="_Toc311238503" w:history="1">
            <w:r w:rsidRPr="00E81E3F">
              <w:rPr>
                <w:rStyle w:val="Hyperlink"/>
                <w:noProof/>
                <w:color w:val="000000" w:themeColor="text1"/>
              </w:rPr>
              <w:t>Charcoal in the stoves</w:t>
            </w:r>
            <w:r w:rsidRPr="00E81E3F">
              <w:rPr>
                <w:noProof/>
                <w:webHidden/>
                <w:color w:val="000000" w:themeColor="text1"/>
              </w:rPr>
              <w:tab/>
            </w:r>
            <w:r w:rsidRPr="00E81E3F">
              <w:rPr>
                <w:noProof/>
                <w:webHidden/>
                <w:color w:val="000000" w:themeColor="text1"/>
              </w:rPr>
              <w:fldChar w:fldCharType="begin"/>
            </w:r>
            <w:r w:rsidRPr="00E81E3F">
              <w:rPr>
                <w:noProof/>
                <w:webHidden/>
                <w:color w:val="000000" w:themeColor="text1"/>
              </w:rPr>
              <w:instrText xml:space="preserve"> PAGEREF _Toc311238503 \h </w:instrText>
            </w:r>
            <w:r w:rsidRPr="00E81E3F">
              <w:rPr>
                <w:noProof/>
                <w:webHidden/>
                <w:color w:val="000000" w:themeColor="text1"/>
              </w:rPr>
            </w:r>
            <w:r w:rsidRPr="00E81E3F">
              <w:rPr>
                <w:noProof/>
                <w:webHidden/>
                <w:color w:val="000000" w:themeColor="text1"/>
              </w:rPr>
              <w:fldChar w:fldCharType="separate"/>
            </w:r>
            <w:r w:rsidRPr="00E81E3F">
              <w:rPr>
                <w:noProof/>
                <w:webHidden/>
                <w:color w:val="000000" w:themeColor="text1"/>
              </w:rPr>
              <w:t>3</w:t>
            </w:r>
            <w:r w:rsidRPr="00E81E3F">
              <w:rPr>
                <w:noProof/>
                <w:webHidden/>
                <w:color w:val="000000" w:themeColor="text1"/>
              </w:rPr>
              <w:fldChar w:fldCharType="end"/>
            </w:r>
          </w:hyperlink>
        </w:p>
        <w:p w:rsidR="006D4851" w:rsidRPr="00E81E3F" w:rsidRDefault="006D4851">
          <w:pPr>
            <w:pStyle w:val="TOC1"/>
            <w:tabs>
              <w:tab w:val="right" w:leader="dot" w:pos="9350"/>
            </w:tabs>
            <w:rPr>
              <w:noProof/>
              <w:color w:val="000000" w:themeColor="text1"/>
              <w:lang w:bidi="ar-SA"/>
            </w:rPr>
          </w:pPr>
          <w:hyperlink w:anchor="_Toc311238504" w:history="1">
            <w:r w:rsidRPr="00E81E3F">
              <w:rPr>
                <w:rStyle w:val="Hyperlink"/>
                <w:rFonts w:cs="Arial"/>
                <w:noProof/>
                <w:color w:val="000000" w:themeColor="text1"/>
              </w:rPr>
              <w:t>Charcoal yield</w:t>
            </w:r>
            <w:r w:rsidRPr="00E81E3F">
              <w:rPr>
                <w:noProof/>
                <w:webHidden/>
                <w:color w:val="000000" w:themeColor="text1"/>
              </w:rPr>
              <w:tab/>
            </w:r>
            <w:r w:rsidRPr="00E81E3F">
              <w:rPr>
                <w:noProof/>
                <w:webHidden/>
                <w:color w:val="000000" w:themeColor="text1"/>
              </w:rPr>
              <w:fldChar w:fldCharType="begin"/>
            </w:r>
            <w:r w:rsidRPr="00E81E3F">
              <w:rPr>
                <w:noProof/>
                <w:webHidden/>
                <w:color w:val="000000" w:themeColor="text1"/>
              </w:rPr>
              <w:instrText xml:space="preserve"> PAGEREF _Toc311238504 \h </w:instrText>
            </w:r>
            <w:r w:rsidRPr="00E81E3F">
              <w:rPr>
                <w:noProof/>
                <w:webHidden/>
                <w:color w:val="000000" w:themeColor="text1"/>
              </w:rPr>
            </w:r>
            <w:r w:rsidRPr="00E81E3F">
              <w:rPr>
                <w:noProof/>
                <w:webHidden/>
                <w:color w:val="000000" w:themeColor="text1"/>
              </w:rPr>
              <w:fldChar w:fldCharType="separate"/>
            </w:r>
            <w:r w:rsidRPr="00E81E3F">
              <w:rPr>
                <w:noProof/>
                <w:webHidden/>
                <w:color w:val="000000" w:themeColor="text1"/>
              </w:rPr>
              <w:t>3</w:t>
            </w:r>
            <w:r w:rsidRPr="00E81E3F">
              <w:rPr>
                <w:noProof/>
                <w:webHidden/>
                <w:color w:val="000000" w:themeColor="text1"/>
              </w:rPr>
              <w:fldChar w:fldCharType="end"/>
            </w:r>
          </w:hyperlink>
        </w:p>
        <w:p w:rsidR="006D4851" w:rsidRPr="00E81E3F" w:rsidRDefault="006D4851">
          <w:pPr>
            <w:pStyle w:val="TOC1"/>
            <w:tabs>
              <w:tab w:val="right" w:leader="dot" w:pos="9350"/>
            </w:tabs>
            <w:rPr>
              <w:noProof/>
              <w:color w:val="000000" w:themeColor="text1"/>
              <w:lang w:bidi="ar-SA"/>
            </w:rPr>
          </w:pPr>
          <w:hyperlink w:anchor="_Toc311238505" w:history="1">
            <w:r w:rsidRPr="00E81E3F">
              <w:rPr>
                <w:rStyle w:val="Hyperlink"/>
                <w:rFonts w:cs="Arial"/>
                <w:noProof/>
                <w:color w:val="000000" w:themeColor="text1"/>
              </w:rPr>
              <w:t>Cooking conditions</w:t>
            </w:r>
            <w:r w:rsidRPr="00E81E3F">
              <w:rPr>
                <w:noProof/>
                <w:webHidden/>
                <w:color w:val="000000" w:themeColor="text1"/>
              </w:rPr>
              <w:tab/>
            </w:r>
            <w:r w:rsidRPr="00E81E3F">
              <w:rPr>
                <w:noProof/>
                <w:webHidden/>
                <w:color w:val="000000" w:themeColor="text1"/>
              </w:rPr>
              <w:fldChar w:fldCharType="begin"/>
            </w:r>
            <w:r w:rsidRPr="00E81E3F">
              <w:rPr>
                <w:noProof/>
                <w:webHidden/>
                <w:color w:val="000000" w:themeColor="text1"/>
              </w:rPr>
              <w:instrText xml:space="preserve"> PAGEREF _Toc311238505 \h </w:instrText>
            </w:r>
            <w:r w:rsidRPr="00E81E3F">
              <w:rPr>
                <w:noProof/>
                <w:webHidden/>
                <w:color w:val="000000" w:themeColor="text1"/>
              </w:rPr>
            </w:r>
            <w:r w:rsidRPr="00E81E3F">
              <w:rPr>
                <w:noProof/>
                <w:webHidden/>
                <w:color w:val="000000" w:themeColor="text1"/>
              </w:rPr>
              <w:fldChar w:fldCharType="separate"/>
            </w:r>
            <w:r w:rsidRPr="00E81E3F">
              <w:rPr>
                <w:noProof/>
                <w:webHidden/>
                <w:color w:val="000000" w:themeColor="text1"/>
              </w:rPr>
              <w:t>4</w:t>
            </w:r>
            <w:r w:rsidRPr="00E81E3F">
              <w:rPr>
                <w:noProof/>
                <w:webHidden/>
                <w:color w:val="000000" w:themeColor="text1"/>
              </w:rPr>
              <w:fldChar w:fldCharType="end"/>
            </w:r>
          </w:hyperlink>
        </w:p>
        <w:p w:rsidR="006D4851" w:rsidRPr="00E81E3F" w:rsidRDefault="006D4851">
          <w:pPr>
            <w:pStyle w:val="TOC1"/>
            <w:tabs>
              <w:tab w:val="right" w:leader="dot" w:pos="9350"/>
            </w:tabs>
            <w:rPr>
              <w:noProof/>
              <w:color w:val="000000" w:themeColor="text1"/>
              <w:lang w:bidi="ar-SA"/>
            </w:rPr>
          </w:pPr>
          <w:hyperlink w:anchor="_Toc311238506" w:history="1">
            <w:r w:rsidRPr="00E81E3F">
              <w:rPr>
                <w:rStyle w:val="Hyperlink"/>
                <w:rFonts w:cs="Arial"/>
                <w:noProof/>
                <w:color w:val="000000" w:themeColor="text1"/>
              </w:rPr>
              <w:t>Time of testing</w:t>
            </w:r>
            <w:r w:rsidRPr="00E81E3F">
              <w:rPr>
                <w:noProof/>
                <w:webHidden/>
                <w:color w:val="000000" w:themeColor="text1"/>
              </w:rPr>
              <w:tab/>
            </w:r>
            <w:r w:rsidRPr="00E81E3F">
              <w:rPr>
                <w:noProof/>
                <w:webHidden/>
                <w:color w:val="000000" w:themeColor="text1"/>
              </w:rPr>
              <w:fldChar w:fldCharType="begin"/>
            </w:r>
            <w:r w:rsidRPr="00E81E3F">
              <w:rPr>
                <w:noProof/>
                <w:webHidden/>
                <w:color w:val="000000" w:themeColor="text1"/>
              </w:rPr>
              <w:instrText xml:space="preserve"> PAGEREF _Toc311238506 \h </w:instrText>
            </w:r>
            <w:r w:rsidRPr="00E81E3F">
              <w:rPr>
                <w:noProof/>
                <w:webHidden/>
                <w:color w:val="000000" w:themeColor="text1"/>
              </w:rPr>
            </w:r>
            <w:r w:rsidRPr="00E81E3F">
              <w:rPr>
                <w:noProof/>
                <w:webHidden/>
                <w:color w:val="000000" w:themeColor="text1"/>
              </w:rPr>
              <w:fldChar w:fldCharType="separate"/>
            </w:r>
            <w:r w:rsidRPr="00E81E3F">
              <w:rPr>
                <w:noProof/>
                <w:webHidden/>
                <w:color w:val="000000" w:themeColor="text1"/>
              </w:rPr>
              <w:t>4</w:t>
            </w:r>
            <w:r w:rsidRPr="00E81E3F">
              <w:rPr>
                <w:noProof/>
                <w:webHidden/>
                <w:color w:val="000000" w:themeColor="text1"/>
              </w:rPr>
              <w:fldChar w:fldCharType="end"/>
            </w:r>
          </w:hyperlink>
        </w:p>
        <w:p w:rsidR="006D4851" w:rsidRPr="00E81E3F" w:rsidRDefault="006D4851">
          <w:pPr>
            <w:pStyle w:val="TOC1"/>
            <w:tabs>
              <w:tab w:val="right" w:leader="dot" w:pos="9350"/>
            </w:tabs>
            <w:rPr>
              <w:noProof/>
              <w:color w:val="000000" w:themeColor="text1"/>
              <w:lang w:bidi="ar-SA"/>
            </w:rPr>
          </w:pPr>
          <w:hyperlink w:anchor="_Toc311238507" w:history="1">
            <w:r w:rsidRPr="00E81E3F">
              <w:rPr>
                <w:rStyle w:val="Hyperlink"/>
                <w:rFonts w:cs="Arial"/>
                <w:noProof/>
                <w:color w:val="000000" w:themeColor="text1"/>
              </w:rPr>
              <w:t>Flame</w:t>
            </w:r>
            <w:r w:rsidRPr="00E81E3F">
              <w:rPr>
                <w:noProof/>
                <w:webHidden/>
                <w:color w:val="000000" w:themeColor="text1"/>
              </w:rPr>
              <w:tab/>
            </w:r>
            <w:r w:rsidRPr="00E81E3F">
              <w:rPr>
                <w:noProof/>
                <w:webHidden/>
                <w:color w:val="000000" w:themeColor="text1"/>
              </w:rPr>
              <w:fldChar w:fldCharType="begin"/>
            </w:r>
            <w:r w:rsidRPr="00E81E3F">
              <w:rPr>
                <w:noProof/>
                <w:webHidden/>
                <w:color w:val="000000" w:themeColor="text1"/>
              </w:rPr>
              <w:instrText xml:space="preserve"> PAGEREF _Toc311238507 \h </w:instrText>
            </w:r>
            <w:r w:rsidRPr="00E81E3F">
              <w:rPr>
                <w:noProof/>
                <w:webHidden/>
                <w:color w:val="000000" w:themeColor="text1"/>
              </w:rPr>
            </w:r>
            <w:r w:rsidRPr="00E81E3F">
              <w:rPr>
                <w:noProof/>
                <w:webHidden/>
                <w:color w:val="000000" w:themeColor="text1"/>
              </w:rPr>
              <w:fldChar w:fldCharType="separate"/>
            </w:r>
            <w:r w:rsidRPr="00E81E3F">
              <w:rPr>
                <w:noProof/>
                <w:webHidden/>
                <w:color w:val="000000" w:themeColor="text1"/>
              </w:rPr>
              <w:t>4</w:t>
            </w:r>
            <w:r w:rsidRPr="00E81E3F">
              <w:rPr>
                <w:noProof/>
                <w:webHidden/>
                <w:color w:val="000000" w:themeColor="text1"/>
              </w:rPr>
              <w:fldChar w:fldCharType="end"/>
            </w:r>
          </w:hyperlink>
        </w:p>
        <w:p w:rsidR="006D4851" w:rsidRPr="00E81E3F" w:rsidRDefault="006D4851">
          <w:pPr>
            <w:pStyle w:val="TOC2"/>
            <w:tabs>
              <w:tab w:val="right" w:leader="dot" w:pos="9350"/>
            </w:tabs>
            <w:rPr>
              <w:noProof/>
              <w:color w:val="000000" w:themeColor="text1"/>
              <w:lang w:bidi="ar-SA"/>
            </w:rPr>
          </w:pPr>
          <w:hyperlink w:anchor="_Toc311238508" w:history="1">
            <w:r w:rsidRPr="00E81E3F">
              <w:rPr>
                <w:rStyle w:val="Hyperlink"/>
                <w:rFonts w:cs="Arial"/>
                <w:noProof/>
                <w:color w:val="000000" w:themeColor="text1"/>
              </w:rPr>
              <w:t>Rushing and dancing flame</w:t>
            </w:r>
            <w:r w:rsidRPr="00E81E3F">
              <w:rPr>
                <w:noProof/>
                <w:webHidden/>
                <w:color w:val="000000" w:themeColor="text1"/>
              </w:rPr>
              <w:tab/>
            </w:r>
            <w:r w:rsidRPr="00E81E3F">
              <w:rPr>
                <w:noProof/>
                <w:webHidden/>
                <w:color w:val="000000" w:themeColor="text1"/>
              </w:rPr>
              <w:fldChar w:fldCharType="begin"/>
            </w:r>
            <w:r w:rsidRPr="00E81E3F">
              <w:rPr>
                <w:noProof/>
                <w:webHidden/>
                <w:color w:val="000000" w:themeColor="text1"/>
              </w:rPr>
              <w:instrText xml:space="preserve"> PAGEREF _Toc311238508 \h </w:instrText>
            </w:r>
            <w:r w:rsidRPr="00E81E3F">
              <w:rPr>
                <w:noProof/>
                <w:webHidden/>
                <w:color w:val="000000" w:themeColor="text1"/>
              </w:rPr>
            </w:r>
            <w:r w:rsidRPr="00E81E3F">
              <w:rPr>
                <w:noProof/>
                <w:webHidden/>
                <w:color w:val="000000" w:themeColor="text1"/>
              </w:rPr>
              <w:fldChar w:fldCharType="separate"/>
            </w:r>
            <w:r w:rsidRPr="00E81E3F">
              <w:rPr>
                <w:noProof/>
                <w:webHidden/>
                <w:color w:val="000000" w:themeColor="text1"/>
              </w:rPr>
              <w:t>4</w:t>
            </w:r>
            <w:r w:rsidRPr="00E81E3F">
              <w:rPr>
                <w:noProof/>
                <w:webHidden/>
                <w:color w:val="000000" w:themeColor="text1"/>
              </w:rPr>
              <w:fldChar w:fldCharType="end"/>
            </w:r>
          </w:hyperlink>
        </w:p>
        <w:p w:rsidR="006D4851" w:rsidRPr="00E81E3F" w:rsidRDefault="006D4851">
          <w:pPr>
            <w:pStyle w:val="TOC2"/>
            <w:tabs>
              <w:tab w:val="right" w:leader="dot" w:pos="9350"/>
            </w:tabs>
            <w:rPr>
              <w:noProof/>
              <w:color w:val="000000" w:themeColor="text1"/>
              <w:lang w:bidi="ar-SA"/>
            </w:rPr>
          </w:pPr>
          <w:hyperlink w:anchor="_Toc311238509" w:history="1">
            <w:r w:rsidRPr="00E81E3F">
              <w:rPr>
                <w:rStyle w:val="Hyperlink"/>
                <w:rFonts w:cs="Arial"/>
                <w:noProof/>
                <w:color w:val="000000" w:themeColor="text1"/>
              </w:rPr>
              <w:t>Color of flame</w:t>
            </w:r>
            <w:r w:rsidRPr="00E81E3F">
              <w:rPr>
                <w:noProof/>
                <w:webHidden/>
                <w:color w:val="000000" w:themeColor="text1"/>
              </w:rPr>
              <w:tab/>
            </w:r>
            <w:r w:rsidRPr="00E81E3F">
              <w:rPr>
                <w:noProof/>
                <w:webHidden/>
                <w:color w:val="000000" w:themeColor="text1"/>
              </w:rPr>
              <w:fldChar w:fldCharType="begin"/>
            </w:r>
            <w:r w:rsidRPr="00E81E3F">
              <w:rPr>
                <w:noProof/>
                <w:webHidden/>
                <w:color w:val="000000" w:themeColor="text1"/>
              </w:rPr>
              <w:instrText xml:space="preserve"> PAGEREF _Toc311238509 \h </w:instrText>
            </w:r>
            <w:r w:rsidRPr="00E81E3F">
              <w:rPr>
                <w:noProof/>
                <w:webHidden/>
                <w:color w:val="000000" w:themeColor="text1"/>
              </w:rPr>
            </w:r>
            <w:r w:rsidRPr="00E81E3F">
              <w:rPr>
                <w:noProof/>
                <w:webHidden/>
                <w:color w:val="000000" w:themeColor="text1"/>
              </w:rPr>
              <w:fldChar w:fldCharType="separate"/>
            </w:r>
            <w:r w:rsidRPr="00E81E3F">
              <w:rPr>
                <w:noProof/>
                <w:webHidden/>
                <w:color w:val="000000" w:themeColor="text1"/>
              </w:rPr>
              <w:t>4</w:t>
            </w:r>
            <w:r w:rsidRPr="00E81E3F">
              <w:rPr>
                <w:noProof/>
                <w:webHidden/>
                <w:color w:val="000000" w:themeColor="text1"/>
              </w:rPr>
              <w:fldChar w:fldCharType="end"/>
            </w:r>
          </w:hyperlink>
        </w:p>
        <w:p w:rsidR="006D4851" w:rsidRPr="00E81E3F" w:rsidRDefault="006D4851">
          <w:pPr>
            <w:pStyle w:val="TOC1"/>
            <w:tabs>
              <w:tab w:val="right" w:leader="dot" w:pos="9350"/>
            </w:tabs>
            <w:rPr>
              <w:noProof/>
              <w:color w:val="000000" w:themeColor="text1"/>
              <w:lang w:bidi="ar-SA"/>
            </w:rPr>
          </w:pPr>
          <w:hyperlink w:anchor="_Toc311238510" w:history="1">
            <w:r w:rsidRPr="00E81E3F">
              <w:rPr>
                <w:rStyle w:val="Hyperlink"/>
                <w:rFonts w:cs="Arial"/>
                <w:noProof/>
                <w:color w:val="000000" w:themeColor="text1"/>
              </w:rPr>
              <w:t>Air for combustion</w:t>
            </w:r>
            <w:r w:rsidRPr="00E81E3F">
              <w:rPr>
                <w:noProof/>
                <w:webHidden/>
                <w:color w:val="000000" w:themeColor="text1"/>
              </w:rPr>
              <w:tab/>
            </w:r>
            <w:r w:rsidRPr="00E81E3F">
              <w:rPr>
                <w:noProof/>
                <w:webHidden/>
                <w:color w:val="000000" w:themeColor="text1"/>
              </w:rPr>
              <w:fldChar w:fldCharType="begin"/>
            </w:r>
            <w:r w:rsidRPr="00E81E3F">
              <w:rPr>
                <w:noProof/>
                <w:webHidden/>
                <w:color w:val="000000" w:themeColor="text1"/>
              </w:rPr>
              <w:instrText xml:space="preserve"> PAGEREF _Toc311238510 \h </w:instrText>
            </w:r>
            <w:r w:rsidRPr="00E81E3F">
              <w:rPr>
                <w:noProof/>
                <w:webHidden/>
                <w:color w:val="000000" w:themeColor="text1"/>
              </w:rPr>
            </w:r>
            <w:r w:rsidRPr="00E81E3F">
              <w:rPr>
                <w:noProof/>
                <w:webHidden/>
                <w:color w:val="000000" w:themeColor="text1"/>
              </w:rPr>
              <w:fldChar w:fldCharType="separate"/>
            </w:r>
            <w:r w:rsidRPr="00E81E3F">
              <w:rPr>
                <w:noProof/>
                <w:webHidden/>
                <w:color w:val="000000" w:themeColor="text1"/>
              </w:rPr>
              <w:t>4</w:t>
            </w:r>
            <w:r w:rsidRPr="00E81E3F">
              <w:rPr>
                <w:noProof/>
                <w:webHidden/>
                <w:color w:val="000000" w:themeColor="text1"/>
              </w:rPr>
              <w:fldChar w:fldCharType="end"/>
            </w:r>
          </w:hyperlink>
        </w:p>
        <w:p w:rsidR="006D4851" w:rsidRPr="00E81E3F" w:rsidRDefault="006D4851">
          <w:pPr>
            <w:pStyle w:val="TOC2"/>
            <w:tabs>
              <w:tab w:val="right" w:leader="dot" w:pos="9350"/>
            </w:tabs>
            <w:rPr>
              <w:noProof/>
              <w:color w:val="000000" w:themeColor="text1"/>
              <w:lang w:bidi="ar-SA"/>
            </w:rPr>
          </w:pPr>
          <w:hyperlink w:anchor="_Toc311238511" w:history="1">
            <w:r w:rsidRPr="00E81E3F">
              <w:rPr>
                <w:rStyle w:val="Hyperlink"/>
                <w:noProof/>
                <w:color w:val="000000" w:themeColor="text1"/>
              </w:rPr>
              <w:t>Primary air</w:t>
            </w:r>
            <w:r w:rsidRPr="00E81E3F">
              <w:rPr>
                <w:noProof/>
                <w:webHidden/>
                <w:color w:val="000000" w:themeColor="text1"/>
              </w:rPr>
              <w:tab/>
            </w:r>
            <w:r w:rsidRPr="00E81E3F">
              <w:rPr>
                <w:noProof/>
                <w:webHidden/>
                <w:color w:val="000000" w:themeColor="text1"/>
              </w:rPr>
              <w:fldChar w:fldCharType="begin"/>
            </w:r>
            <w:r w:rsidRPr="00E81E3F">
              <w:rPr>
                <w:noProof/>
                <w:webHidden/>
                <w:color w:val="000000" w:themeColor="text1"/>
              </w:rPr>
              <w:instrText xml:space="preserve"> PAGEREF _Toc311238511 \h </w:instrText>
            </w:r>
            <w:r w:rsidRPr="00E81E3F">
              <w:rPr>
                <w:noProof/>
                <w:webHidden/>
                <w:color w:val="000000" w:themeColor="text1"/>
              </w:rPr>
            </w:r>
            <w:r w:rsidRPr="00E81E3F">
              <w:rPr>
                <w:noProof/>
                <w:webHidden/>
                <w:color w:val="000000" w:themeColor="text1"/>
              </w:rPr>
              <w:fldChar w:fldCharType="separate"/>
            </w:r>
            <w:r w:rsidRPr="00E81E3F">
              <w:rPr>
                <w:noProof/>
                <w:webHidden/>
                <w:color w:val="000000" w:themeColor="text1"/>
              </w:rPr>
              <w:t>4</w:t>
            </w:r>
            <w:r w:rsidRPr="00E81E3F">
              <w:rPr>
                <w:noProof/>
                <w:webHidden/>
                <w:color w:val="000000" w:themeColor="text1"/>
              </w:rPr>
              <w:fldChar w:fldCharType="end"/>
            </w:r>
          </w:hyperlink>
        </w:p>
        <w:p w:rsidR="006D4851" w:rsidRPr="00E81E3F" w:rsidRDefault="006D4851">
          <w:pPr>
            <w:pStyle w:val="TOC2"/>
            <w:tabs>
              <w:tab w:val="right" w:leader="dot" w:pos="9350"/>
            </w:tabs>
            <w:rPr>
              <w:noProof/>
              <w:color w:val="000000" w:themeColor="text1"/>
              <w:lang w:bidi="ar-SA"/>
            </w:rPr>
          </w:pPr>
          <w:hyperlink w:anchor="_Toc311238512" w:history="1">
            <w:r w:rsidRPr="00E81E3F">
              <w:rPr>
                <w:rStyle w:val="Hyperlink"/>
                <w:rFonts w:cs="Arial"/>
                <w:noProof/>
                <w:color w:val="000000" w:themeColor="text1"/>
              </w:rPr>
              <w:t>Side air:</w:t>
            </w:r>
            <w:r w:rsidRPr="00E81E3F">
              <w:rPr>
                <w:noProof/>
                <w:webHidden/>
                <w:color w:val="000000" w:themeColor="text1"/>
              </w:rPr>
              <w:tab/>
            </w:r>
            <w:r w:rsidRPr="00E81E3F">
              <w:rPr>
                <w:noProof/>
                <w:webHidden/>
                <w:color w:val="000000" w:themeColor="text1"/>
              </w:rPr>
              <w:fldChar w:fldCharType="begin"/>
            </w:r>
            <w:r w:rsidRPr="00E81E3F">
              <w:rPr>
                <w:noProof/>
                <w:webHidden/>
                <w:color w:val="000000" w:themeColor="text1"/>
              </w:rPr>
              <w:instrText xml:space="preserve"> PAGEREF _Toc311238512 \h </w:instrText>
            </w:r>
            <w:r w:rsidRPr="00E81E3F">
              <w:rPr>
                <w:noProof/>
                <w:webHidden/>
                <w:color w:val="000000" w:themeColor="text1"/>
              </w:rPr>
            </w:r>
            <w:r w:rsidRPr="00E81E3F">
              <w:rPr>
                <w:noProof/>
                <w:webHidden/>
                <w:color w:val="000000" w:themeColor="text1"/>
              </w:rPr>
              <w:fldChar w:fldCharType="separate"/>
            </w:r>
            <w:r w:rsidRPr="00E81E3F">
              <w:rPr>
                <w:noProof/>
                <w:webHidden/>
                <w:color w:val="000000" w:themeColor="text1"/>
              </w:rPr>
              <w:t>5</w:t>
            </w:r>
            <w:r w:rsidRPr="00E81E3F">
              <w:rPr>
                <w:noProof/>
                <w:webHidden/>
                <w:color w:val="000000" w:themeColor="text1"/>
              </w:rPr>
              <w:fldChar w:fldCharType="end"/>
            </w:r>
          </w:hyperlink>
        </w:p>
        <w:p w:rsidR="006D4851" w:rsidRPr="00E81E3F" w:rsidRDefault="006D4851">
          <w:pPr>
            <w:pStyle w:val="TOC2"/>
            <w:tabs>
              <w:tab w:val="right" w:leader="dot" w:pos="9350"/>
            </w:tabs>
            <w:rPr>
              <w:noProof/>
              <w:color w:val="000000" w:themeColor="text1"/>
              <w:lang w:bidi="ar-SA"/>
            </w:rPr>
          </w:pPr>
          <w:hyperlink w:anchor="_Toc311238513" w:history="1">
            <w:r w:rsidRPr="00E81E3F">
              <w:rPr>
                <w:rStyle w:val="Hyperlink"/>
                <w:rFonts w:cs="Arial"/>
                <w:noProof/>
                <w:color w:val="000000" w:themeColor="text1"/>
              </w:rPr>
              <w:t>Secondary air</w:t>
            </w:r>
            <w:r w:rsidRPr="00E81E3F">
              <w:rPr>
                <w:noProof/>
                <w:webHidden/>
                <w:color w:val="000000" w:themeColor="text1"/>
              </w:rPr>
              <w:tab/>
            </w:r>
            <w:r w:rsidRPr="00E81E3F">
              <w:rPr>
                <w:noProof/>
                <w:webHidden/>
                <w:color w:val="000000" w:themeColor="text1"/>
              </w:rPr>
              <w:fldChar w:fldCharType="begin"/>
            </w:r>
            <w:r w:rsidRPr="00E81E3F">
              <w:rPr>
                <w:noProof/>
                <w:webHidden/>
                <w:color w:val="000000" w:themeColor="text1"/>
              </w:rPr>
              <w:instrText xml:space="preserve"> PAGEREF _Toc311238513 \h </w:instrText>
            </w:r>
            <w:r w:rsidRPr="00E81E3F">
              <w:rPr>
                <w:noProof/>
                <w:webHidden/>
                <w:color w:val="000000" w:themeColor="text1"/>
              </w:rPr>
            </w:r>
            <w:r w:rsidRPr="00E81E3F">
              <w:rPr>
                <w:noProof/>
                <w:webHidden/>
                <w:color w:val="000000" w:themeColor="text1"/>
              </w:rPr>
              <w:fldChar w:fldCharType="separate"/>
            </w:r>
            <w:r w:rsidRPr="00E81E3F">
              <w:rPr>
                <w:noProof/>
                <w:webHidden/>
                <w:color w:val="000000" w:themeColor="text1"/>
              </w:rPr>
              <w:t>5</w:t>
            </w:r>
            <w:r w:rsidRPr="00E81E3F">
              <w:rPr>
                <w:noProof/>
                <w:webHidden/>
                <w:color w:val="000000" w:themeColor="text1"/>
              </w:rPr>
              <w:fldChar w:fldCharType="end"/>
            </w:r>
          </w:hyperlink>
        </w:p>
        <w:p w:rsidR="006D4851" w:rsidRPr="00E81E3F" w:rsidRDefault="006D4851">
          <w:pPr>
            <w:pStyle w:val="TOC1"/>
            <w:tabs>
              <w:tab w:val="right" w:leader="dot" w:pos="9350"/>
            </w:tabs>
            <w:rPr>
              <w:noProof/>
              <w:color w:val="000000" w:themeColor="text1"/>
              <w:lang w:bidi="ar-SA"/>
            </w:rPr>
          </w:pPr>
          <w:hyperlink w:anchor="_Toc311238514" w:history="1">
            <w:r w:rsidRPr="00E81E3F">
              <w:rPr>
                <w:rStyle w:val="Hyperlink"/>
                <w:rFonts w:cs="Arial"/>
                <w:noProof/>
                <w:color w:val="000000" w:themeColor="text1"/>
              </w:rPr>
              <w:t>Gap between the grate and bottom of the stove</w:t>
            </w:r>
            <w:r w:rsidRPr="00E81E3F">
              <w:rPr>
                <w:noProof/>
                <w:webHidden/>
                <w:color w:val="000000" w:themeColor="text1"/>
              </w:rPr>
              <w:tab/>
            </w:r>
            <w:r w:rsidRPr="00E81E3F">
              <w:rPr>
                <w:noProof/>
                <w:webHidden/>
                <w:color w:val="000000" w:themeColor="text1"/>
              </w:rPr>
              <w:fldChar w:fldCharType="begin"/>
            </w:r>
            <w:r w:rsidRPr="00E81E3F">
              <w:rPr>
                <w:noProof/>
                <w:webHidden/>
                <w:color w:val="000000" w:themeColor="text1"/>
              </w:rPr>
              <w:instrText xml:space="preserve"> PAGEREF _Toc311238514 \h </w:instrText>
            </w:r>
            <w:r w:rsidRPr="00E81E3F">
              <w:rPr>
                <w:noProof/>
                <w:webHidden/>
                <w:color w:val="000000" w:themeColor="text1"/>
              </w:rPr>
            </w:r>
            <w:r w:rsidRPr="00E81E3F">
              <w:rPr>
                <w:noProof/>
                <w:webHidden/>
                <w:color w:val="000000" w:themeColor="text1"/>
              </w:rPr>
              <w:fldChar w:fldCharType="separate"/>
            </w:r>
            <w:r w:rsidRPr="00E81E3F">
              <w:rPr>
                <w:noProof/>
                <w:webHidden/>
                <w:color w:val="000000" w:themeColor="text1"/>
              </w:rPr>
              <w:t>5</w:t>
            </w:r>
            <w:r w:rsidRPr="00E81E3F">
              <w:rPr>
                <w:noProof/>
                <w:webHidden/>
                <w:color w:val="000000" w:themeColor="text1"/>
              </w:rPr>
              <w:fldChar w:fldCharType="end"/>
            </w:r>
          </w:hyperlink>
        </w:p>
        <w:p w:rsidR="006D4851" w:rsidRPr="00E81E3F" w:rsidRDefault="006D4851">
          <w:pPr>
            <w:pStyle w:val="TOC1"/>
            <w:tabs>
              <w:tab w:val="right" w:leader="dot" w:pos="9350"/>
            </w:tabs>
            <w:rPr>
              <w:noProof/>
              <w:color w:val="000000" w:themeColor="text1"/>
              <w:lang w:bidi="ar-SA"/>
            </w:rPr>
          </w:pPr>
          <w:hyperlink w:anchor="_Toc311238515" w:history="1">
            <w:r w:rsidRPr="00E81E3F">
              <w:rPr>
                <w:rStyle w:val="Hyperlink"/>
                <w:rFonts w:cs="Arial"/>
                <w:noProof/>
                <w:color w:val="000000" w:themeColor="text1"/>
              </w:rPr>
              <w:t>Who can test the stoves?</w:t>
            </w:r>
            <w:r w:rsidRPr="00E81E3F">
              <w:rPr>
                <w:noProof/>
                <w:webHidden/>
                <w:color w:val="000000" w:themeColor="text1"/>
              </w:rPr>
              <w:tab/>
            </w:r>
            <w:r w:rsidRPr="00E81E3F">
              <w:rPr>
                <w:noProof/>
                <w:webHidden/>
                <w:color w:val="000000" w:themeColor="text1"/>
              </w:rPr>
              <w:fldChar w:fldCharType="begin"/>
            </w:r>
            <w:r w:rsidRPr="00E81E3F">
              <w:rPr>
                <w:noProof/>
                <w:webHidden/>
                <w:color w:val="000000" w:themeColor="text1"/>
              </w:rPr>
              <w:instrText xml:space="preserve"> PAGEREF _Toc311238515 \h </w:instrText>
            </w:r>
            <w:r w:rsidRPr="00E81E3F">
              <w:rPr>
                <w:noProof/>
                <w:webHidden/>
                <w:color w:val="000000" w:themeColor="text1"/>
              </w:rPr>
            </w:r>
            <w:r w:rsidRPr="00E81E3F">
              <w:rPr>
                <w:noProof/>
                <w:webHidden/>
                <w:color w:val="000000" w:themeColor="text1"/>
              </w:rPr>
              <w:fldChar w:fldCharType="separate"/>
            </w:r>
            <w:r w:rsidRPr="00E81E3F">
              <w:rPr>
                <w:noProof/>
                <w:webHidden/>
                <w:color w:val="000000" w:themeColor="text1"/>
              </w:rPr>
              <w:t>5</w:t>
            </w:r>
            <w:r w:rsidRPr="00E81E3F">
              <w:rPr>
                <w:noProof/>
                <w:webHidden/>
                <w:color w:val="000000" w:themeColor="text1"/>
              </w:rPr>
              <w:fldChar w:fldCharType="end"/>
            </w:r>
          </w:hyperlink>
        </w:p>
        <w:p w:rsidR="009F649C" w:rsidRPr="00E81E3F" w:rsidRDefault="009F649C">
          <w:pPr>
            <w:rPr>
              <w:color w:val="000000" w:themeColor="text1"/>
            </w:rPr>
          </w:pPr>
          <w:r w:rsidRPr="00E81E3F">
            <w:rPr>
              <w:color w:val="000000" w:themeColor="text1"/>
            </w:rPr>
            <w:fldChar w:fldCharType="end"/>
          </w:r>
        </w:p>
      </w:sdtContent>
    </w:sdt>
    <w:p w:rsidR="00005BDB" w:rsidRPr="00E81E3F" w:rsidRDefault="00005BDB" w:rsidP="00CD434D">
      <w:pPr>
        <w:rPr>
          <w:rStyle w:val="apple-style-span"/>
          <w:rFonts w:cs="Arial"/>
          <w:color w:val="000000" w:themeColor="text1"/>
        </w:rPr>
      </w:pPr>
    </w:p>
    <w:p w:rsidR="00005BDB" w:rsidRPr="00E81E3F" w:rsidRDefault="00005BDB" w:rsidP="00CD434D">
      <w:pPr>
        <w:rPr>
          <w:rStyle w:val="apple-style-span"/>
          <w:rFonts w:cs="Arial"/>
          <w:color w:val="000000" w:themeColor="text1"/>
        </w:rPr>
      </w:pPr>
    </w:p>
    <w:p w:rsidR="00005BDB" w:rsidRPr="00E81E3F" w:rsidRDefault="00005BDB" w:rsidP="00CD434D">
      <w:pPr>
        <w:rPr>
          <w:rStyle w:val="apple-style-span"/>
          <w:rFonts w:cs="Arial"/>
          <w:color w:val="000000" w:themeColor="text1"/>
        </w:rPr>
      </w:pPr>
    </w:p>
    <w:p w:rsidR="005A2851" w:rsidRPr="00E81E3F" w:rsidRDefault="005120C3" w:rsidP="00CD434D">
      <w:pPr>
        <w:rPr>
          <w:rStyle w:val="apple-style-span"/>
          <w:rFonts w:cs="Arial"/>
          <w:color w:val="000000" w:themeColor="text1"/>
        </w:rPr>
      </w:pPr>
      <w:r w:rsidRPr="00E81E3F">
        <w:rPr>
          <w:rStyle w:val="apple-style-span"/>
          <w:rFonts w:cs="Arial"/>
          <w:color w:val="000000" w:themeColor="text1"/>
        </w:rPr>
        <w:t>Although there are various methods o</w:t>
      </w:r>
      <w:r w:rsidR="000F5629" w:rsidRPr="00E81E3F">
        <w:rPr>
          <w:rStyle w:val="apple-style-span"/>
          <w:rFonts w:cs="Arial"/>
          <w:color w:val="000000" w:themeColor="text1"/>
        </w:rPr>
        <w:t xml:space="preserve">f testing the </w:t>
      </w:r>
      <w:r w:rsidRPr="00E81E3F">
        <w:rPr>
          <w:rStyle w:val="apple-style-span"/>
          <w:rFonts w:cs="Arial"/>
          <w:color w:val="000000" w:themeColor="text1"/>
        </w:rPr>
        <w:t>stoves</w:t>
      </w:r>
      <w:r w:rsidR="0064465B" w:rsidRPr="00E81E3F">
        <w:rPr>
          <w:rStyle w:val="apple-style-span"/>
          <w:rFonts w:cs="Arial"/>
          <w:color w:val="000000" w:themeColor="text1"/>
        </w:rPr>
        <w:t>, t</w:t>
      </w:r>
      <w:r w:rsidR="000F5629" w:rsidRPr="00E81E3F">
        <w:rPr>
          <w:rStyle w:val="apple-style-span"/>
          <w:rFonts w:cs="Arial"/>
          <w:color w:val="000000" w:themeColor="text1"/>
        </w:rPr>
        <w:t xml:space="preserve">he </w:t>
      </w:r>
      <w:r w:rsidR="0064465B" w:rsidRPr="00E81E3F">
        <w:rPr>
          <w:rStyle w:val="apple-style-span"/>
          <w:rFonts w:cs="Arial"/>
          <w:color w:val="000000" w:themeColor="text1"/>
        </w:rPr>
        <w:t xml:space="preserve">most important </w:t>
      </w:r>
      <w:r w:rsidR="000F5629" w:rsidRPr="00E81E3F">
        <w:rPr>
          <w:rStyle w:val="apple-style-span"/>
          <w:rFonts w:cs="Arial"/>
          <w:color w:val="000000" w:themeColor="text1"/>
        </w:rPr>
        <w:t>test</w:t>
      </w:r>
      <w:r w:rsidR="0064465B" w:rsidRPr="00E81E3F">
        <w:rPr>
          <w:rStyle w:val="apple-style-span"/>
          <w:rFonts w:cs="Arial"/>
          <w:color w:val="000000" w:themeColor="text1"/>
        </w:rPr>
        <w:t xml:space="preserve">ers are the users. The multiple factors for a successfully adopted stove in time and space also vary.  In the last two months, </w:t>
      </w:r>
      <w:r w:rsidR="005A2851" w:rsidRPr="00E81E3F">
        <w:rPr>
          <w:rStyle w:val="apple-style-span"/>
          <w:rFonts w:cs="Arial"/>
          <w:color w:val="000000" w:themeColor="text1"/>
        </w:rPr>
        <w:t xml:space="preserve">I have </w:t>
      </w:r>
      <w:r w:rsidR="0064465B" w:rsidRPr="00E81E3F">
        <w:rPr>
          <w:rStyle w:val="apple-style-span"/>
          <w:rFonts w:cs="Arial"/>
          <w:color w:val="000000" w:themeColor="text1"/>
        </w:rPr>
        <w:t xml:space="preserve">done about 100 tests for </w:t>
      </w:r>
      <w:r w:rsidR="00250E9A" w:rsidRPr="00E81E3F">
        <w:rPr>
          <w:rStyle w:val="apple-style-span"/>
          <w:rFonts w:cs="Arial"/>
          <w:color w:val="000000" w:themeColor="text1"/>
        </w:rPr>
        <w:t>some o</w:t>
      </w:r>
      <w:r w:rsidR="005A2851" w:rsidRPr="00E81E3F">
        <w:rPr>
          <w:rStyle w:val="apple-style-span"/>
          <w:rFonts w:cs="Arial"/>
          <w:color w:val="000000" w:themeColor="text1"/>
        </w:rPr>
        <w:t>f my stoves</w:t>
      </w:r>
      <w:r w:rsidR="0064465B" w:rsidRPr="00E81E3F">
        <w:rPr>
          <w:rStyle w:val="apple-style-span"/>
          <w:rFonts w:cs="Arial"/>
          <w:color w:val="000000" w:themeColor="text1"/>
        </w:rPr>
        <w:t>, followed</w:t>
      </w:r>
      <w:r w:rsidR="005A2851" w:rsidRPr="00E81E3F">
        <w:rPr>
          <w:rStyle w:val="apple-style-span"/>
          <w:rFonts w:cs="Arial"/>
          <w:color w:val="000000" w:themeColor="text1"/>
        </w:rPr>
        <w:t xml:space="preserve"> WBT 4.1.2 methodology. </w:t>
      </w:r>
      <w:r w:rsidR="00547141" w:rsidRPr="00E81E3F">
        <w:rPr>
          <w:rStyle w:val="apple-style-span"/>
          <w:rFonts w:cs="Arial"/>
          <w:color w:val="000000" w:themeColor="text1"/>
        </w:rPr>
        <w:t xml:space="preserve">Since last 7 years, had been designing </w:t>
      </w:r>
      <w:r w:rsidR="00FB0585" w:rsidRPr="00E81E3F">
        <w:rPr>
          <w:rStyle w:val="apple-style-span"/>
          <w:rFonts w:cs="Arial"/>
          <w:color w:val="000000" w:themeColor="text1"/>
        </w:rPr>
        <w:t>stoves</w:t>
      </w:r>
      <w:r w:rsidR="00547141" w:rsidRPr="00E81E3F">
        <w:rPr>
          <w:rStyle w:val="apple-style-span"/>
          <w:rFonts w:cs="Arial"/>
          <w:color w:val="000000" w:themeColor="text1"/>
        </w:rPr>
        <w:t xml:space="preserve">, testing them, </w:t>
      </w:r>
      <w:r w:rsidR="003A0CC9" w:rsidRPr="00E81E3F">
        <w:rPr>
          <w:rStyle w:val="apple-style-span"/>
          <w:rFonts w:cs="Arial"/>
          <w:color w:val="000000" w:themeColor="text1"/>
        </w:rPr>
        <w:t>training on stoves, getting</w:t>
      </w:r>
      <w:r w:rsidR="00547141" w:rsidRPr="00E81E3F">
        <w:rPr>
          <w:rStyle w:val="apple-style-span"/>
          <w:rFonts w:cs="Arial"/>
          <w:color w:val="000000" w:themeColor="text1"/>
        </w:rPr>
        <w:t xml:space="preserve"> the community </w:t>
      </w:r>
      <w:r w:rsidR="003A0CC9" w:rsidRPr="00E81E3F">
        <w:rPr>
          <w:rStyle w:val="apple-style-span"/>
          <w:rFonts w:cs="Arial"/>
          <w:color w:val="000000" w:themeColor="text1"/>
        </w:rPr>
        <w:t xml:space="preserve">(user) </w:t>
      </w:r>
      <w:r w:rsidR="00547141" w:rsidRPr="00E81E3F">
        <w:rPr>
          <w:rStyle w:val="apple-style-span"/>
          <w:rFonts w:cs="Arial"/>
          <w:color w:val="000000" w:themeColor="text1"/>
        </w:rPr>
        <w:t>feedback</w:t>
      </w:r>
      <w:r w:rsidR="003A0CC9" w:rsidRPr="00E81E3F">
        <w:rPr>
          <w:rStyle w:val="apple-style-span"/>
          <w:rFonts w:cs="Arial"/>
          <w:color w:val="000000" w:themeColor="text1"/>
        </w:rPr>
        <w:t xml:space="preserve"> </w:t>
      </w:r>
      <w:r w:rsidR="00547141" w:rsidRPr="00E81E3F">
        <w:rPr>
          <w:rStyle w:val="apple-style-span"/>
          <w:rFonts w:cs="Arial"/>
          <w:color w:val="000000" w:themeColor="text1"/>
        </w:rPr>
        <w:t>etc.,</w:t>
      </w:r>
      <w:r w:rsidR="00FB0585" w:rsidRPr="00E81E3F">
        <w:rPr>
          <w:rStyle w:val="apple-style-span"/>
          <w:rFonts w:cs="Arial"/>
          <w:color w:val="000000" w:themeColor="text1"/>
        </w:rPr>
        <w:t xml:space="preserve"> s</w:t>
      </w:r>
      <w:r w:rsidR="005A2851" w:rsidRPr="00E81E3F">
        <w:rPr>
          <w:rStyle w:val="apple-style-span"/>
          <w:rFonts w:cs="Arial"/>
          <w:color w:val="000000" w:themeColor="text1"/>
        </w:rPr>
        <w:t>ome of my experiences</w:t>
      </w:r>
      <w:r w:rsidR="00FB0585" w:rsidRPr="00E81E3F">
        <w:rPr>
          <w:rStyle w:val="apple-style-span"/>
          <w:rFonts w:cs="Arial"/>
          <w:color w:val="000000" w:themeColor="text1"/>
        </w:rPr>
        <w:t xml:space="preserve">, </w:t>
      </w:r>
      <w:r w:rsidR="005A2851" w:rsidRPr="00E81E3F">
        <w:rPr>
          <w:rStyle w:val="apple-style-span"/>
          <w:rFonts w:cs="Arial"/>
          <w:color w:val="000000" w:themeColor="text1"/>
        </w:rPr>
        <w:t xml:space="preserve">observations </w:t>
      </w:r>
      <w:r w:rsidR="00FB0585" w:rsidRPr="00E81E3F">
        <w:rPr>
          <w:rStyle w:val="apple-style-span"/>
          <w:rFonts w:cs="Arial"/>
          <w:color w:val="000000" w:themeColor="text1"/>
        </w:rPr>
        <w:t xml:space="preserve">and insights into the stoves </w:t>
      </w:r>
      <w:r w:rsidR="005A2851" w:rsidRPr="00E81E3F">
        <w:rPr>
          <w:rStyle w:val="apple-style-span"/>
          <w:rFonts w:cs="Arial"/>
          <w:color w:val="000000" w:themeColor="text1"/>
        </w:rPr>
        <w:t>are as such.</w:t>
      </w:r>
    </w:p>
    <w:p w:rsidR="002A671D" w:rsidRPr="00E81E3F" w:rsidRDefault="002A671D" w:rsidP="00CD434D">
      <w:pPr>
        <w:rPr>
          <w:rStyle w:val="apple-style-span"/>
          <w:rFonts w:cs="Arial"/>
          <w:color w:val="000000" w:themeColor="text1"/>
        </w:rPr>
      </w:pPr>
      <w:r w:rsidRPr="00E81E3F">
        <w:rPr>
          <w:rStyle w:val="apple-style-span"/>
          <w:rFonts w:cs="Arial"/>
          <w:color w:val="000000" w:themeColor="text1"/>
        </w:rPr>
        <w:t xml:space="preserve">Testing the stoves involves not only following the standard procedures but also </w:t>
      </w:r>
      <w:r w:rsidR="00FB5BFD" w:rsidRPr="00E81E3F">
        <w:rPr>
          <w:rStyle w:val="apple-style-span"/>
          <w:rFonts w:cs="Arial"/>
          <w:color w:val="000000" w:themeColor="text1"/>
        </w:rPr>
        <w:t>the tester having the experience. Apart from the values</w:t>
      </w:r>
      <w:r w:rsidR="00A108B8" w:rsidRPr="00E81E3F">
        <w:rPr>
          <w:rStyle w:val="apple-style-span"/>
          <w:rFonts w:cs="Arial"/>
          <w:color w:val="000000" w:themeColor="text1"/>
        </w:rPr>
        <w:t>,</w:t>
      </w:r>
      <w:r w:rsidR="00FB5BFD" w:rsidRPr="00E81E3F">
        <w:rPr>
          <w:rStyle w:val="apple-style-span"/>
          <w:rFonts w:cs="Arial"/>
          <w:color w:val="000000" w:themeColor="text1"/>
        </w:rPr>
        <w:t xml:space="preserve"> the testers experience would help a lot in </w:t>
      </w:r>
      <w:r w:rsidR="00A108B8" w:rsidRPr="00E81E3F">
        <w:rPr>
          <w:rStyle w:val="apple-style-span"/>
          <w:rFonts w:cs="Arial"/>
          <w:color w:val="000000" w:themeColor="text1"/>
        </w:rPr>
        <w:t xml:space="preserve">designing good stoves. </w:t>
      </w:r>
    </w:p>
    <w:p w:rsidR="00C249AB" w:rsidRPr="00E81E3F" w:rsidRDefault="001B75D2" w:rsidP="00F300EB">
      <w:pPr>
        <w:pStyle w:val="Heading1"/>
        <w:rPr>
          <w:rStyle w:val="apple-style-span"/>
          <w:rFonts w:asciiTheme="minorHAnsi" w:hAnsiTheme="minorHAnsi" w:cs="Arial"/>
          <w:color w:val="000000" w:themeColor="text1"/>
          <w:sz w:val="22"/>
          <w:szCs w:val="22"/>
        </w:rPr>
      </w:pPr>
      <w:bookmarkStart w:id="0" w:name="_Toc311238498"/>
      <w:r w:rsidRPr="00E81E3F">
        <w:rPr>
          <w:rStyle w:val="apple-style-span"/>
          <w:rFonts w:asciiTheme="minorHAnsi" w:hAnsiTheme="minorHAnsi" w:cs="Arial"/>
          <w:color w:val="000000" w:themeColor="text1"/>
          <w:sz w:val="22"/>
          <w:szCs w:val="22"/>
        </w:rPr>
        <w:lastRenderedPageBreak/>
        <w:t>F</w:t>
      </w:r>
      <w:r w:rsidR="006E1B95" w:rsidRPr="00E81E3F">
        <w:rPr>
          <w:rStyle w:val="apple-style-span"/>
          <w:rFonts w:asciiTheme="minorHAnsi" w:hAnsiTheme="minorHAnsi" w:cs="Arial"/>
          <w:color w:val="000000" w:themeColor="text1"/>
          <w:sz w:val="22"/>
          <w:szCs w:val="22"/>
        </w:rPr>
        <w:t>uel</w:t>
      </w:r>
      <w:r w:rsidR="00547141" w:rsidRPr="00E81E3F">
        <w:rPr>
          <w:rStyle w:val="apple-style-span"/>
          <w:rFonts w:asciiTheme="minorHAnsi" w:hAnsiTheme="minorHAnsi" w:cs="Arial"/>
          <w:color w:val="000000" w:themeColor="text1"/>
          <w:sz w:val="22"/>
          <w:szCs w:val="22"/>
        </w:rPr>
        <w:t xml:space="preserve"> </w:t>
      </w:r>
      <w:r w:rsidR="006E1B95" w:rsidRPr="00E81E3F">
        <w:rPr>
          <w:rStyle w:val="apple-style-span"/>
          <w:rFonts w:asciiTheme="minorHAnsi" w:hAnsiTheme="minorHAnsi" w:cs="Arial"/>
          <w:color w:val="000000" w:themeColor="text1"/>
          <w:sz w:val="22"/>
          <w:szCs w:val="22"/>
        </w:rPr>
        <w:t>wood</w:t>
      </w:r>
      <w:bookmarkEnd w:id="0"/>
    </w:p>
    <w:p w:rsidR="00977391" w:rsidRPr="00E81E3F" w:rsidRDefault="00571F10" w:rsidP="00120070">
      <w:pPr>
        <w:tabs>
          <w:tab w:val="left" w:pos="4935"/>
        </w:tabs>
        <w:rPr>
          <w:rStyle w:val="apple-style-span"/>
          <w:rFonts w:cs="Arial"/>
          <w:color w:val="000000" w:themeColor="text1"/>
        </w:rPr>
      </w:pPr>
      <w:r w:rsidRPr="00E81E3F">
        <w:rPr>
          <w:rStyle w:val="apple-style-span"/>
          <w:rFonts w:cs="Arial"/>
          <w:color w:val="000000" w:themeColor="text1"/>
        </w:rPr>
        <w:t xml:space="preserve">Size of fuel wood: </w:t>
      </w:r>
      <w:r w:rsidR="00C249AB" w:rsidRPr="00E81E3F">
        <w:rPr>
          <w:rStyle w:val="apple-style-span"/>
          <w:rFonts w:cs="Arial"/>
          <w:color w:val="000000" w:themeColor="text1"/>
        </w:rPr>
        <w:t xml:space="preserve">It was observed that </w:t>
      </w:r>
      <w:r w:rsidR="008035B8" w:rsidRPr="00E81E3F">
        <w:rPr>
          <w:rStyle w:val="apple-style-span"/>
          <w:rFonts w:cs="Arial"/>
          <w:color w:val="000000" w:themeColor="text1"/>
        </w:rPr>
        <w:t>f</w:t>
      </w:r>
      <w:r w:rsidR="00120070" w:rsidRPr="00E81E3F">
        <w:rPr>
          <w:rStyle w:val="apple-style-span"/>
          <w:rFonts w:cs="Arial"/>
          <w:color w:val="000000" w:themeColor="text1"/>
        </w:rPr>
        <w:t>or fuel many testers chose thin sticks</w:t>
      </w:r>
      <w:r w:rsidR="00AA154C" w:rsidRPr="00E81E3F">
        <w:rPr>
          <w:rStyle w:val="apple-style-span"/>
          <w:rFonts w:cs="Arial"/>
          <w:color w:val="000000" w:themeColor="text1"/>
        </w:rPr>
        <w:t>. I</w:t>
      </w:r>
      <w:r w:rsidR="00120070" w:rsidRPr="00E81E3F">
        <w:rPr>
          <w:rStyle w:val="apple-style-span"/>
          <w:rFonts w:cs="Arial"/>
          <w:color w:val="000000" w:themeColor="text1"/>
        </w:rPr>
        <w:t xml:space="preserve">n our region people chose wood of </w:t>
      </w:r>
      <w:r w:rsidRPr="00E81E3F">
        <w:rPr>
          <w:rStyle w:val="apple-style-span"/>
          <w:rFonts w:cs="Arial"/>
          <w:color w:val="000000" w:themeColor="text1"/>
        </w:rPr>
        <w:t xml:space="preserve">1.5 inches </w:t>
      </w:r>
      <w:r w:rsidR="00120070" w:rsidRPr="00E81E3F">
        <w:rPr>
          <w:rStyle w:val="apple-style-span"/>
          <w:rFonts w:cs="Arial"/>
          <w:color w:val="000000" w:themeColor="text1"/>
        </w:rPr>
        <w:t xml:space="preserve">to </w:t>
      </w:r>
      <w:r w:rsidRPr="00E81E3F">
        <w:rPr>
          <w:rStyle w:val="apple-style-span"/>
          <w:rFonts w:cs="Arial"/>
          <w:color w:val="000000" w:themeColor="text1"/>
        </w:rPr>
        <w:t xml:space="preserve">2.5 inches </w:t>
      </w:r>
      <w:r w:rsidR="00120070" w:rsidRPr="00E81E3F">
        <w:rPr>
          <w:rStyle w:val="apple-style-span"/>
          <w:rFonts w:cs="Arial"/>
          <w:color w:val="000000" w:themeColor="text1"/>
        </w:rPr>
        <w:t xml:space="preserve">diameter. </w:t>
      </w:r>
      <w:r w:rsidR="00866A19" w:rsidRPr="00E81E3F">
        <w:rPr>
          <w:rStyle w:val="apple-style-span"/>
          <w:rFonts w:cs="Arial"/>
          <w:color w:val="000000" w:themeColor="text1"/>
        </w:rPr>
        <w:t>T</w:t>
      </w:r>
      <w:r w:rsidR="00120070" w:rsidRPr="00E81E3F">
        <w:rPr>
          <w:rStyle w:val="apple-style-span"/>
          <w:rFonts w:cs="Arial"/>
          <w:color w:val="000000" w:themeColor="text1"/>
        </w:rPr>
        <w:t xml:space="preserve">he wood is </w:t>
      </w:r>
      <w:r w:rsidR="00866A19" w:rsidRPr="00E81E3F">
        <w:rPr>
          <w:rStyle w:val="apple-style-span"/>
          <w:rFonts w:cs="Arial"/>
          <w:color w:val="000000" w:themeColor="text1"/>
        </w:rPr>
        <w:t xml:space="preserve">never </w:t>
      </w:r>
      <w:r w:rsidR="00120070" w:rsidRPr="00E81E3F">
        <w:rPr>
          <w:rStyle w:val="apple-style-span"/>
          <w:rFonts w:cs="Arial"/>
          <w:color w:val="000000" w:themeColor="text1"/>
        </w:rPr>
        <w:t xml:space="preserve">split </w:t>
      </w:r>
      <w:r w:rsidR="00CE03B6" w:rsidRPr="00E81E3F">
        <w:rPr>
          <w:rStyle w:val="apple-style-span"/>
          <w:rFonts w:cs="Arial"/>
          <w:color w:val="000000" w:themeColor="text1"/>
        </w:rPr>
        <w:t xml:space="preserve">perfectly </w:t>
      </w:r>
      <w:r w:rsidR="00866A19" w:rsidRPr="00E81E3F">
        <w:rPr>
          <w:rStyle w:val="apple-style-span"/>
          <w:rFonts w:cs="Arial"/>
          <w:color w:val="000000" w:themeColor="text1"/>
        </w:rPr>
        <w:t xml:space="preserve">into </w:t>
      </w:r>
      <w:r w:rsidR="00120070" w:rsidRPr="00E81E3F">
        <w:rPr>
          <w:rStyle w:val="apple-style-span"/>
          <w:rFonts w:cs="Arial"/>
          <w:color w:val="000000" w:themeColor="text1"/>
        </w:rPr>
        <w:t>square cross section</w:t>
      </w:r>
      <w:r w:rsidR="00866A19" w:rsidRPr="00E81E3F">
        <w:rPr>
          <w:rStyle w:val="apple-style-span"/>
          <w:rFonts w:cs="Arial"/>
          <w:color w:val="000000" w:themeColor="text1"/>
        </w:rPr>
        <w:t xml:space="preserve">s, as usually one uses during the testing of stoves. </w:t>
      </w:r>
      <w:r w:rsidR="00120070" w:rsidRPr="00E81E3F">
        <w:rPr>
          <w:rStyle w:val="apple-style-span"/>
          <w:rFonts w:cs="Arial"/>
          <w:color w:val="000000" w:themeColor="text1"/>
        </w:rPr>
        <w:t>Splitting the wood into thin size say 2 cms x 2</w:t>
      </w:r>
      <w:r w:rsidR="003A4876" w:rsidRPr="00E81E3F">
        <w:rPr>
          <w:rStyle w:val="apple-style-span"/>
          <w:rFonts w:cs="Arial"/>
          <w:color w:val="000000" w:themeColor="text1"/>
        </w:rPr>
        <w:t xml:space="preserve"> </w:t>
      </w:r>
      <w:r w:rsidR="00120070" w:rsidRPr="00E81E3F">
        <w:rPr>
          <w:rStyle w:val="apple-style-span"/>
          <w:rFonts w:cs="Arial"/>
          <w:color w:val="000000" w:themeColor="text1"/>
        </w:rPr>
        <w:t>cms is very difficult</w:t>
      </w:r>
      <w:r w:rsidR="003A4876" w:rsidRPr="00E81E3F">
        <w:rPr>
          <w:rStyle w:val="apple-style-span"/>
          <w:rFonts w:cs="Arial"/>
          <w:color w:val="000000" w:themeColor="text1"/>
        </w:rPr>
        <w:t xml:space="preserve"> and consumes energy and time.</w:t>
      </w:r>
      <w:r w:rsidR="00120070" w:rsidRPr="00E81E3F">
        <w:rPr>
          <w:rStyle w:val="apple-style-span"/>
          <w:rFonts w:cs="Arial"/>
          <w:color w:val="000000" w:themeColor="text1"/>
        </w:rPr>
        <w:t xml:space="preserve"> The length of the wood is </w:t>
      </w:r>
      <w:r w:rsidR="005C203D" w:rsidRPr="00E81E3F">
        <w:rPr>
          <w:rStyle w:val="apple-style-span"/>
          <w:rFonts w:cs="Arial"/>
          <w:color w:val="000000" w:themeColor="text1"/>
        </w:rPr>
        <w:t xml:space="preserve">usually about </w:t>
      </w:r>
      <w:r w:rsidR="00120070" w:rsidRPr="00E81E3F">
        <w:rPr>
          <w:rStyle w:val="apple-style-span"/>
          <w:rFonts w:cs="Arial"/>
          <w:color w:val="000000" w:themeColor="text1"/>
        </w:rPr>
        <w:t xml:space="preserve">1.5 feet to 4 feet. </w:t>
      </w:r>
      <w:r w:rsidR="005C203D" w:rsidRPr="00E81E3F">
        <w:rPr>
          <w:rStyle w:val="apple-style-span"/>
          <w:rFonts w:cs="Arial"/>
          <w:color w:val="000000" w:themeColor="text1"/>
        </w:rPr>
        <w:t>B</w:t>
      </w:r>
      <w:r w:rsidR="00120070" w:rsidRPr="00E81E3F">
        <w:rPr>
          <w:rStyle w:val="apple-style-span"/>
          <w:rFonts w:cs="Arial"/>
          <w:color w:val="000000" w:themeColor="text1"/>
        </w:rPr>
        <w:t xml:space="preserve">undling </w:t>
      </w:r>
      <w:r w:rsidR="005C203D" w:rsidRPr="00E81E3F">
        <w:rPr>
          <w:rStyle w:val="apple-style-span"/>
          <w:rFonts w:cs="Arial"/>
          <w:color w:val="000000" w:themeColor="text1"/>
        </w:rPr>
        <w:t xml:space="preserve">and transportation of the </w:t>
      </w:r>
      <w:r w:rsidR="00120070" w:rsidRPr="00E81E3F">
        <w:rPr>
          <w:rStyle w:val="apple-style-span"/>
          <w:rFonts w:cs="Arial"/>
          <w:color w:val="000000" w:themeColor="text1"/>
        </w:rPr>
        <w:t xml:space="preserve">cut wood is not convenient if </w:t>
      </w:r>
      <w:r w:rsidR="005C203D" w:rsidRPr="00E81E3F">
        <w:rPr>
          <w:rStyle w:val="apple-style-span"/>
          <w:rFonts w:cs="Arial"/>
          <w:color w:val="000000" w:themeColor="text1"/>
        </w:rPr>
        <w:t xml:space="preserve">the wood length is too short. </w:t>
      </w:r>
      <w:r w:rsidR="00120070" w:rsidRPr="00E81E3F">
        <w:rPr>
          <w:rStyle w:val="apple-style-span"/>
          <w:rFonts w:cs="Arial"/>
          <w:color w:val="000000" w:themeColor="text1"/>
        </w:rPr>
        <w:t xml:space="preserve"> Sometimes the </w:t>
      </w:r>
      <w:r w:rsidR="0098161F" w:rsidRPr="00E81E3F">
        <w:rPr>
          <w:rStyle w:val="apple-style-span"/>
          <w:rFonts w:cs="Arial"/>
          <w:color w:val="000000" w:themeColor="text1"/>
        </w:rPr>
        <w:t>wood carried by head loads is</w:t>
      </w:r>
      <w:r w:rsidR="00120070" w:rsidRPr="00E81E3F">
        <w:rPr>
          <w:rStyle w:val="apple-style-span"/>
          <w:rFonts w:cs="Arial"/>
          <w:color w:val="000000" w:themeColor="text1"/>
        </w:rPr>
        <w:t xml:space="preserve"> very long say about 5 to 8 feet in length. </w:t>
      </w:r>
      <w:r w:rsidR="0098161F" w:rsidRPr="00E81E3F">
        <w:rPr>
          <w:rStyle w:val="apple-style-span"/>
          <w:rFonts w:cs="Arial"/>
          <w:color w:val="000000" w:themeColor="text1"/>
        </w:rPr>
        <w:t xml:space="preserve">The women / men balance the wood on their heads, to carry it. </w:t>
      </w:r>
      <w:r w:rsidR="00120070" w:rsidRPr="00E81E3F">
        <w:rPr>
          <w:rStyle w:val="apple-style-span"/>
          <w:rFonts w:cs="Arial"/>
          <w:color w:val="000000" w:themeColor="text1"/>
        </w:rPr>
        <w:t xml:space="preserve">In a tribal area, </w:t>
      </w:r>
      <w:r w:rsidR="005E5BE2" w:rsidRPr="00E81E3F">
        <w:rPr>
          <w:rStyle w:val="apple-style-span"/>
          <w:rFonts w:cs="Arial"/>
          <w:color w:val="000000" w:themeColor="text1"/>
        </w:rPr>
        <w:t xml:space="preserve">people use </w:t>
      </w:r>
      <w:r w:rsidR="0098161F" w:rsidRPr="00E81E3F">
        <w:rPr>
          <w:rStyle w:val="apple-style-span"/>
          <w:rFonts w:cs="Arial"/>
          <w:color w:val="000000" w:themeColor="text1"/>
        </w:rPr>
        <w:t xml:space="preserve">trunks of wood </w:t>
      </w:r>
      <w:r w:rsidR="005E5BE2" w:rsidRPr="00E81E3F">
        <w:rPr>
          <w:rStyle w:val="apple-style-span"/>
          <w:rFonts w:cs="Arial"/>
          <w:color w:val="000000" w:themeColor="text1"/>
        </w:rPr>
        <w:t xml:space="preserve">without cutting as fuel wood, </w:t>
      </w:r>
      <w:r w:rsidR="00120070" w:rsidRPr="00E81E3F">
        <w:rPr>
          <w:rStyle w:val="apple-style-span"/>
          <w:rFonts w:cs="Arial"/>
          <w:color w:val="000000" w:themeColor="text1"/>
        </w:rPr>
        <w:t xml:space="preserve">they are </w:t>
      </w:r>
      <w:r w:rsidR="002E478C" w:rsidRPr="00E81E3F">
        <w:rPr>
          <w:rStyle w:val="apple-style-span"/>
          <w:rFonts w:cs="Arial"/>
          <w:color w:val="000000" w:themeColor="text1"/>
        </w:rPr>
        <w:t>often 6</w:t>
      </w:r>
      <w:r w:rsidR="00120070" w:rsidRPr="00E81E3F">
        <w:rPr>
          <w:rStyle w:val="apple-style-span"/>
          <w:rFonts w:cs="Arial"/>
          <w:color w:val="000000" w:themeColor="text1"/>
        </w:rPr>
        <w:t xml:space="preserve"> to 12 feet in length</w:t>
      </w:r>
      <w:r w:rsidR="002D1062" w:rsidRPr="00E81E3F">
        <w:rPr>
          <w:rStyle w:val="apple-style-span"/>
          <w:rFonts w:cs="Arial"/>
          <w:color w:val="000000" w:themeColor="text1"/>
        </w:rPr>
        <w:t xml:space="preserve"> and nearly </w:t>
      </w:r>
      <w:r w:rsidR="008E4C3B" w:rsidRPr="00E81E3F">
        <w:rPr>
          <w:rStyle w:val="apple-style-span"/>
          <w:rFonts w:cs="Arial"/>
          <w:color w:val="000000" w:themeColor="text1"/>
        </w:rPr>
        <w:t>4</w:t>
      </w:r>
      <w:r w:rsidR="002E478C" w:rsidRPr="00E81E3F">
        <w:rPr>
          <w:rStyle w:val="apple-style-span"/>
          <w:rFonts w:cs="Arial"/>
          <w:color w:val="000000" w:themeColor="text1"/>
        </w:rPr>
        <w:t xml:space="preserve"> </w:t>
      </w:r>
      <w:r w:rsidRPr="00E81E3F">
        <w:rPr>
          <w:rStyle w:val="apple-style-span"/>
          <w:rFonts w:cs="Arial"/>
          <w:color w:val="000000" w:themeColor="text1"/>
        </w:rPr>
        <w:t xml:space="preserve"> inches to 12 inches in diameter</w:t>
      </w:r>
      <w:r w:rsidR="00120070" w:rsidRPr="00E81E3F">
        <w:rPr>
          <w:rStyle w:val="apple-style-span"/>
          <w:rFonts w:cs="Arial"/>
          <w:color w:val="000000" w:themeColor="text1"/>
        </w:rPr>
        <w:t>.</w:t>
      </w:r>
      <w:r w:rsidR="0098161F" w:rsidRPr="00E81E3F">
        <w:rPr>
          <w:rStyle w:val="apple-style-span"/>
          <w:rFonts w:cs="Arial"/>
          <w:color w:val="000000" w:themeColor="text1"/>
        </w:rPr>
        <w:t xml:space="preserve"> </w:t>
      </w:r>
      <w:r w:rsidR="002E478C" w:rsidRPr="00E81E3F">
        <w:rPr>
          <w:rStyle w:val="apple-style-span"/>
          <w:rFonts w:cs="Arial"/>
          <w:color w:val="000000" w:themeColor="text1"/>
        </w:rPr>
        <w:t xml:space="preserve">The trunks of wood </w:t>
      </w:r>
      <w:r w:rsidR="005E5BE2" w:rsidRPr="00E81E3F">
        <w:rPr>
          <w:rStyle w:val="apple-style-span"/>
          <w:rFonts w:cs="Arial"/>
          <w:color w:val="000000" w:themeColor="text1"/>
        </w:rPr>
        <w:t xml:space="preserve">as fuel </w:t>
      </w:r>
      <w:r w:rsidR="002E478C" w:rsidRPr="00E81E3F">
        <w:rPr>
          <w:rStyle w:val="apple-style-span"/>
          <w:rFonts w:cs="Arial"/>
          <w:color w:val="000000" w:themeColor="text1"/>
        </w:rPr>
        <w:t xml:space="preserve">is a common practice </w:t>
      </w:r>
      <w:r w:rsidR="007F4000" w:rsidRPr="00E81E3F">
        <w:rPr>
          <w:rStyle w:val="apple-style-span"/>
          <w:rFonts w:cs="Arial"/>
          <w:color w:val="000000" w:themeColor="text1"/>
        </w:rPr>
        <w:t>for many institutional stoves</w:t>
      </w:r>
      <w:r w:rsidR="005E5BE2" w:rsidRPr="00E81E3F">
        <w:rPr>
          <w:rStyle w:val="apple-style-span"/>
          <w:rFonts w:cs="Arial"/>
          <w:color w:val="000000" w:themeColor="text1"/>
        </w:rPr>
        <w:t xml:space="preserve">. Such usages are commonly found </w:t>
      </w:r>
      <w:r w:rsidR="007F4000" w:rsidRPr="00E81E3F">
        <w:rPr>
          <w:rStyle w:val="apple-style-span"/>
          <w:rFonts w:cs="Arial"/>
          <w:color w:val="000000" w:themeColor="text1"/>
        </w:rPr>
        <w:t xml:space="preserve">in the habitations located </w:t>
      </w:r>
      <w:r w:rsidR="005529B7" w:rsidRPr="00E81E3F">
        <w:rPr>
          <w:rStyle w:val="apple-style-span"/>
          <w:rFonts w:cs="Arial"/>
          <w:color w:val="000000" w:themeColor="text1"/>
        </w:rPr>
        <w:t xml:space="preserve">in the </w:t>
      </w:r>
      <w:r w:rsidR="007F4000" w:rsidRPr="00E81E3F">
        <w:rPr>
          <w:rStyle w:val="apple-style-span"/>
          <w:rFonts w:cs="Arial"/>
          <w:color w:val="000000" w:themeColor="text1"/>
        </w:rPr>
        <w:t>forest area</w:t>
      </w:r>
      <w:r w:rsidR="005E5BE2" w:rsidRPr="00E81E3F">
        <w:rPr>
          <w:rStyle w:val="apple-style-span"/>
          <w:rFonts w:cs="Arial"/>
          <w:color w:val="000000" w:themeColor="text1"/>
        </w:rPr>
        <w:t>s</w:t>
      </w:r>
      <w:r w:rsidR="007F4000" w:rsidRPr="00E81E3F">
        <w:rPr>
          <w:rStyle w:val="apple-style-span"/>
          <w:rFonts w:cs="Arial"/>
          <w:color w:val="000000" w:themeColor="text1"/>
        </w:rPr>
        <w:t xml:space="preserve"> / in forest fringe areas.</w:t>
      </w:r>
      <w:r w:rsidR="00977391" w:rsidRPr="00E81E3F">
        <w:rPr>
          <w:rStyle w:val="apple-style-span"/>
          <w:rFonts w:cs="Arial"/>
          <w:color w:val="000000" w:themeColor="text1"/>
        </w:rPr>
        <w:t xml:space="preserve"> </w:t>
      </w:r>
    </w:p>
    <w:p w:rsidR="008E4C3B" w:rsidRPr="00E81E3F" w:rsidRDefault="008E4C3B" w:rsidP="00120070">
      <w:pPr>
        <w:tabs>
          <w:tab w:val="left" w:pos="4935"/>
        </w:tabs>
        <w:rPr>
          <w:rStyle w:val="apple-style-span"/>
          <w:rFonts w:cs="Arial"/>
          <w:color w:val="000000" w:themeColor="text1"/>
        </w:rPr>
      </w:pPr>
      <w:r w:rsidRPr="00E81E3F">
        <w:rPr>
          <w:rStyle w:val="apple-style-span"/>
          <w:rFonts w:cs="Arial"/>
          <w:color w:val="000000" w:themeColor="text1"/>
        </w:rPr>
        <w:t>Type of wood: Different types of wood are available such as Neem, Accacia Nilotica, Prosopis Juliflora, etc.</w:t>
      </w:r>
    </w:p>
    <w:p w:rsidR="008E4C3B" w:rsidRPr="00E81E3F" w:rsidRDefault="008E4C3B" w:rsidP="00120070">
      <w:pPr>
        <w:tabs>
          <w:tab w:val="left" w:pos="4935"/>
        </w:tabs>
        <w:rPr>
          <w:rStyle w:val="apple-style-span"/>
          <w:rFonts w:cs="Arial"/>
          <w:color w:val="000000" w:themeColor="text1"/>
        </w:rPr>
      </w:pPr>
      <w:r w:rsidRPr="00E81E3F">
        <w:rPr>
          <w:rStyle w:val="apple-style-span"/>
          <w:rFonts w:cs="Arial"/>
          <w:color w:val="000000" w:themeColor="text1"/>
        </w:rPr>
        <w:t xml:space="preserve">Wood moisture: </w:t>
      </w:r>
      <w:r w:rsidR="00554CDC" w:rsidRPr="00E81E3F">
        <w:rPr>
          <w:rStyle w:val="apple-style-span"/>
          <w:rFonts w:cs="Arial"/>
          <w:color w:val="000000" w:themeColor="text1"/>
        </w:rPr>
        <w:t xml:space="preserve">In many tropical and semi-arid environments on a dry day the wood moisture varies between </w:t>
      </w:r>
      <w:r w:rsidRPr="00E81E3F">
        <w:rPr>
          <w:rStyle w:val="apple-style-span"/>
          <w:rFonts w:cs="Arial"/>
          <w:color w:val="000000" w:themeColor="text1"/>
        </w:rPr>
        <w:t>12 to 18%.</w:t>
      </w:r>
    </w:p>
    <w:p w:rsidR="008E4C3B" w:rsidRPr="00E81E3F" w:rsidRDefault="00AE2714" w:rsidP="00120070">
      <w:pPr>
        <w:tabs>
          <w:tab w:val="left" w:pos="4935"/>
        </w:tabs>
        <w:rPr>
          <w:rStyle w:val="apple-style-span"/>
          <w:rFonts w:cs="Arial"/>
          <w:color w:val="000000" w:themeColor="text1"/>
        </w:rPr>
      </w:pPr>
      <w:r w:rsidRPr="00E81E3F">
        <w:rPr>
          <w:rStyle w:val="apple-style-span"/>
          <w:rFonts w:cs="Arial"/>
          <w:color w:val="000000" w:themeColor="text1"/>
        </w:rPr>
        <w:t>V</w:t>
      </w:r>
      <w:r w:rsidR="001B75D2" w:rsidRPr="00E81E3F">
        <w:rPr>
          <w:rStyle w:val="apple-style-span"/>
          <w:rFonts w:cs="Arial"/>
          <w:color w:val="000000" w:themeColor="text1"/>
        </w:rPr>
        <w:t xml:space="preserve">ery thin wood &lt;1 cm is used for kindling. </w:t>
      </w:r>
      <w:r w:rsidR="00791376" w:rsidRPr="00E81E3F">
        <w:rPr>
          <w:rStyle w:val="apple-style-span"/>
          <w:rFonts w:cs="Arial"/>
          <w:color w:val="000000" w:themeColor="text1"/>
        </w:rPr>
        <w:t xml:space="preserve">Sometimes kerosene is used (about </w:t>
      </w:r>
      <w:r w:rsidR="001B75D2" w:rsidRPr="00E81E3F">
        <w:rPr>
          <w:rStyle w:val="apple-style-span"/>
          <w:rFonts w:cs="Arial"/>
          <w:color w:val="000000" w:themeColor="text1"/>
        </w:rPr>
        <w:t>5 to 10 ml</w:t>
      </w:r>
      <w:r w:rsidR="00791376" w:rsidRPr="00E81E3F">
        <w:rPr>
          <w:rStyle w:val="apple-style-span"/>
          <w:rFonts w:cs="Arial"/>
          <w:color w:val="000000" w:themeColor="text1"/>
        </w:rPr>
        <w:t xml:space="preserve">). </w:t>
      </w:r>
      <w:r w:rsidR="001B75D2" w:rsidRPr="00E81E3F">
        <w:rPr>
          <w:rStyle w:val="apple-style-span"/>
          <w:rFonts w:cs="Arial"/>
          <w:color w:val="000000" w:themeColor="text1"/>
        </w:rPr>
        <w:t xml:space="preserve">Thin wood is not preferred by communities </w:t>
      </w:r>
      <w:r w:rsidR="007E3263" w:rsidRPr="00E81E3F">
        <w:rPr>
          <w:rStyle w:val="apple-style-span"/>
          <w:rFonts w:cs="Arial"/>
          <w:color w:val="000000" w:themeColor="text1"/>
        </w:rPr>
        <w:t>for cooking (</w:t>
      </w:r>
      <w:r w:rsidR="001B75D2" w:rsidRPr="00E81E3F">
        <w:rPr>
          <w:rStyle w:val="apple-style-span"/>
          <w:rFonts w:cs="Arial"/>
          <w:color w:val="000000" w:themeColor="text1"/>
        </w:rPr>
        <w:t>except for kindling</w:t>
      </w:r>
      <w:r w:rsidR="007E3263" w:rsidRPr="00E81E3F">
        <w:rPr>
          <w:rStyle w:val="apple-style-span"/>
          <w:rFonts w:cs="Arial"/>
          <w:color w:val="000000" w:themeColor="text1"/>
        </w:rPr>
        <w:t xml:space="preserve">). Thin wood </w:t>
      </w:r>
      <w:r w:rsidR="001B75D2" w:rsidRPr="00E81E3F">
        <w:rPr>
          <w:rStyle w:val="apple-style-span"/>
          <w:rFonts w:cs="Arial"/>
          <w:color w:val="000000" w:themeColor="text1"/>
        </w:rPr>
        <w:t>burn</w:t>
      </w:r>
      <w:r w:rsidR="007E3263" w:rsidRPr="00E81E3F">
        <w:rPr>
          <w:rStyle w:val="apple-style-span"/>
          <w:rFonts w:cs="Arial"/>
          <w:color w:val="000000" w:themeColor="text1"/>
        </w:rPr>
        <w:t>s</w:t>
      </w:r>
      <w:r w:rsidR="001B75D2" w:rsidRPr="00E81E3F">
        <w:rPr>
          <w:rStyle w:val="apple-style-span"/>
          <w:rFonts w:cs="Arial"/>
          <w:color w:val="000000" w:themeColor="text1"/>
        </w:rPr>
        <w:t xml:space="preserve"> conveniently with very less smoke</w:t>
      </w:r>
      <w:r w:rsidR="007E3263" w:rsidRPr="00E81E3F">
        <w:rPr>
          <w:rStyle w:val="apple-style-span"/>
          <w:rFonts w:cs="Arial"/>
          <w:color w:val="000000" w:themeColor="text1"/>
        </w:rPr>
        <w:t xml:space="preserve">, but sometimes they yield </w:t>
      </w:r>
      <w:r w:rsidR="001B75D2" w:rsidRPr="00E81E3F">
        <w:rPr>
          <w:rStyle w:val="apple-style-span"/>
          <w:rFonts w:cs="Arial"/>
          <w:color w:val="000000" w:themeColor="text1"/>
        </w:rPr>
        <w:t xml:space="preserve">soot. </w:t>
      </w:r>
      <w:r w:rsidR="007E3263" w:rsidRPr="00E81E3F">
        <w:rPr>
          <w:rStyle w:val="apple-style-span"/>
          <w:rFonts w:cs="Arial"/>
          <w:color w:val="000000" w:themeColor="text1"/>
        </w:rPr>
        <w:t xml:space="preserve">The stove users </w:t>
      </w:r>
      <w:r w:rsidR="001B75D2" w:rsidRPr="00E81E3F">
        <w:rPr>
          <w:rStyle w:val="apple-style-span"/>
          <w:rFonts w:cs="Arial"/>
          <w:color w:val="000000" w:themeColor="text1"/>
        </w:rPr>
        <w:t xml:space="preserve">does not like soot deposit on the utensils and on their walls. </w:t>
      </w:r>
      <w:r w:rsidR="007B1DF0" w:rsidRPr="00E81E3F">
        <w:rPr>
          <w:rStyle w:val="apple-style-span"/>
          <w:rFonts w:cs="Arial"/>
          <w:color w:val="000000" w:themeColor="text1"/>
        </w:rPr>
        <w:t>T</w:t>
      </w:r>
      <w:r w:rsidR="001B75D2" w:rsidRPr="00E81E3F">
        <w:rPr>
          <w:rStyle w:val="apple-style-span"/>
          <w:rFonts w:cs="Arial"/>
          <w:color w:val="000000" w:themeColor="text1"/>
        </w:rPr>
        <w:t>he bark of the wood although good for fire but sometimes leads to excess sooth emissions.</w:t>
      </w:r>
      <w:r w:rsidR="007A21EC" w:rsidRPr="00E81E3F">
        <w:rPr>
          <w:rStyle w:val="apple-style-span"/>
          <w:rFonts w:cs="Arial"/>
          <w:color w:val="000000" w:themeColor="text1"/>
        </w:rPr>
        <w:t xml:space="preserve"> The kerosene added for starting the fire, leads to conspicuous soot</w:t>
      </w:r>
      <w:r w:rsidR="006D2B9D" w:rsidRPr="00E81E3F">
        <w:rPr>
          <w:rStyle w:val="apple-style-span"/>
          <w:rFonts w:cs="Arial"/>
          <w:color w:val="000000" w:themeColor="text1"/>
        </w:rPr>
        <w:t xml:space="preserve"> emission</w:t>
      </w:r>
      <w:r w:rsidR="007A21EC" w:rsidRPr="00E81E3F">
        <w:rPr>
          <w:rStyle w:val="apple-style-span"/>
          <w:rFonts w:cs="Arial"/>
          <w:color w:val="000000" w:themeColor="text1"/>
        </w:rPr>
        <w:t xml:space="preserve">. </w:t>
      </w:r>
    </w:p>
    <w:p w:rsidR="00AD1CAA" w:rsidRPr="00E81E3F" w:rsidRDefault="00AD1CAA" w:rsidP="00F300EB">
      <w:pPr>
        <w:pStyle w:val="Heading1"/>
        <w:rPr>
          <w:rStyle w:val="apple-style-span"/>
          <w:rFonts w:asciiTheme="minorHAnsi" w:hAnsiTheme="minorHAnsi" w:cs="Arial"/>
          <w:b w:val="0"/>
          <w:color w:val="000000" w:themeColor="text1"/>
          <w:sz w:val="22"/>
          <w:szCs w:val="22"/>
        </w:rPr>
      </w:pPr>
      <w:bookmarkStart w:id="1" w:name="_Toc311238499"/>
      <w:r w:rsidRPr="00E81E3F">
        <w:rPr>
          <w:rStyle w:val="apple-style-span"/>
          <w:rFonts w:asciiTheme="minorHAnsi" w:hAnsiTheme="minorHAnsi" w:cs="Arial"/>
          <w:b w:val="0"/>
          <w:color w:val="000000" w:themeColor="text1"/>
          <w:sz w:val="22"/>
          <w:szCs w:val="22"/>
        </w:rPr>
        <w:t>Size of the stove:</w:t>
      </w:r>
      <w:bookmarkEnd w:id="1"/>
    </w:p>
    <w:p w:rsidR="0023736E" w:rsidRPr="00E81E3F" w:rsidRDefault="00AD1CAA" w:rsidP="0023736E">
      <w:pPr>
        <w:rPr>
          <w:rStyle w:val="apple-style-span"/>
          <w:rFonts w:cs="Arial"/>
          <w:color w:val="000000" w:themeColor="text1"/>
        </w:rPr>
      </w:pPr>
      <w:r w:rsidRPr="00E81E3F">
        <w:rPr>
          <w:rStyle w:val="apple-style-span"/>
          <w:rFonts w:cs="Arial"/>
          <w:color w:val="000000" w:themeColor="text1"/>
        </w:rPr>
        <w:t>In our region, 8 inches height of the stove is ideal. Any stove too high about 12 inches or more is inconvenient</w:t>
      </w:r>
      <w:r w:rsidR="007F0C3B" w:rsidRPr="00E81E3F">
        <w:rPr>
          <w:rStyle w:val="apple-style-span"/>
          <w:rFonts w:cs="Arial"/>
          <w:color w:val="000000" w:themeColor="text1"/>
        </w:rPr>
        <w:t>. W</w:t>
      </w:r>
      <w:r w:rsidRPr="00E81E3F">
        <w:rPr>
          <w:rStyle w:val="apple-style-span"/>
          <w:rFonts w:cs="Arial"/>
          <w:color w:val="000000" w:themeColor="text1"/>
        </w:rPr>
        <w:t xml:space="preserve">omen </w:t>
      </w:r>
      <w:r w:rsidR="007F0C3B" w:rsidRPr="00E81E3F">
        <w:rPr>
          <w:rStyle w:val="apple-style-span"/>
          <w:rFonts w:cs="Arial"/>
          <w:color w:val="000000" w:themeColor="text1"/>
        </w:rPr>
        <w:t xml:space="preserve">prefer sitting </w:t>
      </w:r>
      <w:r w:rsidRPr="00E81E3F">
        <w:rPr>
          <w:rStyle w:val="apple-style-span"/>
          <w:rFonts w:cs="Arial"/>
          <w:color w:val="000000" w:themeColor="text1"/>
        </w:rPr>
        <w:t xml:space="preserve">comfortably on the floor and cook. </w:t>
      </w:r>
      <w:r w:rsidR="007F0C3B" w:rsidRPr="00E81E3F">
        <w:rPr>
          <w:rStyle w:val="apple-style-span"/>
          <w:rFonts w:cs="Arial"/>
          <w:color w:val="000000" w:themeColor="text1"/>
        </w:rPr>
        <w:t xml:space="preserve">Many of the activities done by women in the rural areas are by sitting. </w:t>
      </w:r>
      <w:r w:rsidRPr="00E81E3F">
        <w:rPr>
          <w:rStyle w:val="apple-style-span"/>
          <w:rFonts w:cs="Arial"/>
          <w:color w:val="000000" w:themeColor="text1"/>
        </w:rPr>
        <w:t>Especial</w:t>
      </w:r>
      <w:r w:rsidR="007F0C3B" w:rsidRPr="00E81E3F">
        <w:rPr>
          <w:rStyle w:val="apple-style-span"/>
          <w:rFonts w:cs="Arial"/>
          <w:color w:val="000000" w:themeColor="text1"/>
        </w:rPr>
        <w:t xml:space="preserve">ly while making rotis, they prefer the low height of the stove. Scientifically the chimney effect would help the smoke </w:t>
      </w:r>
      <w:r w:rsidR="0023736E" w:rsidRPr="00E81E3F">
        <w:rPr>
          <w:rStyle w:val="apple-style-span"/>
          <w:rFonts w:cs="Arial"/>
          <w:color w:val="000000" w:themeColor="text1"/>
        </w:rPr>
        <w:t xml:space="preserve">to burn in </w:t>
      </w:r>
      <w:r w:rsidR="007F0C3B" w:rsidRPr="00E81E3F">
        <w:rPr>
          <w:rStyle w:val="apple-style-span"/>
          <w:rFonts w:cs="Arial"/>
          <w:color w:val="000000" w:themeColor="text1"/>
        </w:rPr>
        <w:t>tall stoves</w:t>
      </w:r>
      <w:r w:rsidR="00E53373" w:rsidRPr="00E81E3F">
        <w:rPr>
          <w:rStyle w:val="apple-style-span"/>
          <w:rFonts w:cs="Arial"/>
          <w:color w:val="000000" w:themeColor="text1"/>
        </w:rPr>
        <w:t>. But,</w:t>
      </w:r>
      <w:r w:rsidR="007F0C3B" w:rsidRPr="00E81E3F">
        <w:rPr>
          <w:rStyle w:val="apple-style-span"/>
          <w:rFonts w:cs="Arial"/>
          <w:color w:val="000000" w:themeColor="text1"/>
        </w:rPr>
        <w:t xml:space="preserve"> as per the ergonomics and </w:t>
      </w:r>
      <w:r w:rsidR="00E53373" w:rsidRPr="00E81E3F">
        <w:rPr>
          <w:rStyle w:val="apple-style-span"/>
          <w:rFonts w:cs="Arial"/>
          <w:color w:val="000000" w:themeColor="text1"/>
        </w:rPr>
        <w:t xml:space="preserve">local </w:t>
      </w:r>
      <w:r w:rsidR="007F0C3B" w:rsidRPr="00E81E3F">
        <w:rPr>
          <w:rStyle w:val="apple-style-span"/>
          <w:rFonts w:cs="Arial"/>
          <w:color w:val="000000" w:themeColor="text1"/>
        </w:rPr>
        <w:t>practices, it is not convenient</w:t>
      </w:r>
      <w:r w:rsidR="00E53373" w:rsidRPr="00E81E3F">
        <w:rPr>
          <w:rStyle w:val="apple-style-span"/>
          <w:rFonts w:cs="Arial"/>
          <w:color w:val="000000" w:themeColor="text1"/>
        </w:rPr>
        <w:t xml:space="preserve"> to the user</w:t>
      </w:r>
      <w:r w:rsidR="007F0C3B" w:rsidRPr="00E81E3F">
        <w:rPr>
          <w:rStyle w:val="apple-style-span"/>
          <w:rFonts w:cs="Arial"/>
          <w:color w:val="000000" w:themeColor="text1"/>
        </w:rPr>
        <w:t xml:space="preserve">. </w:t>
      </w:r>
      <w:r w:rsidR="00E53373" w:rsidRPr="00E81E3F">
        <w:rPr>
          <w:rStyle w:val="apple-style-span"/>
          <w:rFonts w:cs="Arial"/>
          <w:color w:val="000000" w:themeColor="text1"/>
        </w:rPr>
        <w:t xml:space="preserve">Sometimes a scientist is successful in the lab, but fails at the community level. </w:t>
      </w:r>
      <w:r w:rsidR="007F0C3B" w:rsidRPr="00E81E3F">
        <w:rPr>
          <w:rStyle w:val="apple-style-span"/>
          <w:rFonts w:cs="Arial"/>
          <w:color w:val="000000" w:themeColor="text1"/>
        </w:rPr>
        <w:t xml:space="preserve">Often the pan for making rotis is about 10 </w:t>
      </w:r>
      <w:r w:rsidR="00FC62CF" w:rsidRPr="00E81E3F">
        <w:rPr>
          <w:rStyle w:val="apple-style-span"/>
          <w:rFonts w:cs="Arial"/>
          <w:color w:val="000000" w:themeColor="text1"/>
        </w:rPr>
        <w:t xml:space="preserve">to 12 </w:t>
      </w:r>
      <w:r w:rsidR="007F0C3B" w:rsidRPr="00E81E3F">
        <w:rPr>
          <w:rStyle w:val="apple-style-span"/>
          <w:rFonts w:cs="Arial"/>
          <w:color w:val="000000" w:themeColor="text1"/>
        </w:rPr>
        <w:t xml:space="preserve">inches </w:t>
      </w:r>
      <w:r w:rsidR="00FC62CF" w:rsidRPr="00E81E3F">
        <w:rPr>
          <w:rStyle w:val="apple-style-span"/>
          <w:rFonts w:cs="Arial"/>
          <w:color w:val="000000" w:themeColor="text1"/>
        </w:rPr>
        <w:t xml:space="preserve">in </w:t>
      </w:r>
      <w:r w:rsidR="007F0C3B" w:rsidRPr="00E81E3F">
        <w:rPr>
          <w:rStyle w:val="apple-style-span"/>
          <w:rFonts w:cs="Arial"/>
          <w:color w:val="000000" w:themeColor="text1"/>
        </w:rPr>
        <w:t xml:space="preserve">diameter. In a 4 inch diameter stove, the stove should be operated in high power for the flames to spread underneath the pan for complete burning of a roti. </w:t>
      </w:r>
      <w:r w:rsidR="0023736E" w:rsidRPr="00E81E3F">
        <w:rPr>
          <w:rStyle w:val="apple-style-span"/>
          <w:rFonts w:cs="Arial"/>
          <w:color w:val="000000" w:themeColor="text1"/>
        </w:rPr>
        <w:t xml:space="preserve">The diameter of the stoves about 7 inches is ideal for different types of the utensils used in </w:t>
      </w:r>
      <w:r w:rsidR="00FC62CF" w:rsidRPr="00E81E3F">
        <w:rPr>
          <w:rStyle w:val="apple-style-span"/>
          <w:rFonts w:cs="Arial"/>
          <w:color w:val="000000" w:themeColor="text1"/>
        </w:rPr>
        <w:t xml:space="preserve">the </w:t>
      </w:r>
      <w:r w:rsidR="0023736E" w:rsidRPr="00E81E3F">
        <w:rPr>
          <w:rStyle w:val="apple-style-span"/>
          <w:rFonts w:cs="Arial"/>
          <w:color w:val="000000" w:themeColor="text1"/>
        </w:rPr>
        <w:t xml:space="preserve">region. </w:t>
      </w:r>
    </w:p>
    <w:p w:rsidR="00AD1CAA" w:rsidRPr="00E81E3F" w:rsidRDefault="007F0C3B" w:rsidP="00CD434D">
      <w:pPr>
        <w:rPr>
          <w:rStyle w:val="apple-style-span"/>
          <w:rFonts w:cs="Arial"/>
          <w:color w:val="000000" w:themeColor="text1"/>
        </w:rPr>
      </w:pPr>
      <w:r w:rsidRPr="00E81E3F">
        <w:rPr>
          <w:rStyle w:val="apple-style-span"/>
          <w:rFonts w:cs="Arial"/>
          <w:color w:val="000000" w:themeColor="text1"/>
        </w:rPr>
        <w:t xml:space="preserve">Two of my stove designs were a failure due to </w:t>
      </w:r>
      <w:r w:rsidR="00C138E6" w:rsidRPr="00E81E3F">
        <w:rPr>
          <w:rStyle w:val="apple-style-span"/>
          <w:rFonts w:cs="Arial"/>
          <w:color w:val="000000" w:themeColor="text1"/>
        </w:rPr>
        <w:t xml:space="preserve">small </w:t>
      </w:r>
      <w:r w:rsidRPr="00E81E3F">
        <w:rPr>
          <w:rStyle w:val="apple-style-span"/>
          <w:rFonts w:cs="Arial"/>
          <w:color w:val="000000" w:themeColor="text1"/>
        </w:rPr>
        <w:t xml:space="preserve">diameter of the stove and </w:t>
      </w:r>
      <w:r w:rsidR="00496C72" w:rsidRPr="00E81E3F">
        <w:rPr>
          <w:rStyle w:val="apple-style-span"/>
          <w:rFonts w:cs="Arial"/>
          <w:color w:val="000000" w:themeColor="text1"/>
        </w:rPr>
        <w:t xml:space="preserve">also </w:t>
      </w:r>
      <w:r w:rsidRPr="00E81E3F">
        <w:rPr>
          <w:rStyle w:val="apple-style-span"/>
          <w:rFonts w:cs="Arial"/>
          <w:color w:val="000000" w:themeColor="text1"/>
        </w:rPr>
        <w:t>being tall.</w:t>
      </w:r>
      <w:r w:rsidR="00C138E6" w:rsidRPr="00E81E3F">
        <w:rPr>
          <w:rStyle w:val="apple-style-span"/>
          <w:rFonts w:cs="Arial"/>
          <w:color w:val="000000" w:themeColor="text1"/>
        </w:rPr>
        <w:t xml:space="preserve"> </w:t>
      </w:r>
      <w:r w:rsidR="00FC62CF" w:rsidRPr="00E81E3F">
        <w:rPr>
          <w:rStyle w:val="apple-style-span"/>
          <w:rFonts w:cs="Arial"/>
          <w:color w:val="000000" w:themeColor="text1"/>
        </w:rPr>
        <w:t xml:space="preserve">As a designer there </w:t>
      </w:r>
      <w:r w:rsidR="00C138E6" w:rsidRPr="00E81E3F">
        <w:rPr>
          <w:rStyle w:val="apple-style-span"/>
          <w:rFonts w:cs="Arial"/>
          <w:color w:val="000000" w:themeColor="text1"/>
        </w:rPr>
        <w:t>is a need to balance between the science and user requirements (including ergonomics and many other factors).</w:t>
      </w:r>
    </w:p>
    <w:p w:rsidR="00B52057" w:rsidRPr="00E81E3F" w:rsidRDefault="00B52057" w:rsidP="00B52057">
      <w:pPr>
        <w:pStyle w:val="Heading1"/>
        <w:rPr>
          <w:rStyle w:val="apple-style-span"/>
          <w:rFonts w:asciiTheme="minorHAnsi" w:hAnsiTheme="minorHAnsi"/>
          <w:color w:val="000000" w:themeColor="text1"/>
          <w:sz w:val="22"/>
          <w:szCs w:val="22"/>
        </w:rPr>
      </w:pPr>
      <w:bookmarkStart w:id="2" w:name="_Toc311238500"/>
      <w:r w:rsidRPr="00E81E3F">
        <w:rPr>
          <w:rStyle w:val="apple-style-span"/>
          <w:rFonts w:asciiTheme="minorHAnsi" w:hAnsiTheme="minorHAnsi"/>
          <w:color w:val="000000" w:themeColor="text1"/>
          <w:sz w:val="22"/>
          <w:szCs w:val="22"/>
        </w:rPr>
        <w:t>Stove life and efficiency</w:t>
      </w:r>
      <w:bookmarkEnd w:id="2"/>
    </w:p>
    <w:p w:rsidR="00B52057" w:rsidRPr="00E81E3F" w:rsidRDefault="00B52057" w:rsidP="00B52057">
      <w:pPr>
        <w:rPr>
          <w:color w:val="000000" w:themeColor="text1"/>
        </w:rPr>
      </w:pPr>
    </w:p>
    <w:p w:rsidR="00B52057" w:rsidRPr="00E81E3F" w:rsidRDefault="00B52057" w:rsidP="00B52057">
      <w:pPr>
        <w:rPr>
          <w:color w:val="000000" w:themeColor="text1"/>
        </w:rPr>
      </w:pPr>
      <w:r w:rsidRPr="00E81E3F">
        <w:rPr>
          <w:color w:val="000000" w:themeColor="text1"/>
        </w:rPr>
        <w:t xml:space="preserve">The thermal efficiency is </w:t>
      </w:r>
      <w:r w:rsidR="00496C72" w:rsidRPr="00E81E3F">
        <w:rPr>
          <w:color w:val="000000" w:themeColor="text1"/>
        </w:rPr>
        <w:t xml:space="preserve">also </w:t>
      </w:r>
      <w:r w:rsidRPr="00E81E3F">
        <w:rPr>
          <w:color w:val="000000" w:themeColor="text1"/>
        </w:rPr>
        <w:t>dependent on the mass of the stove. The light weight metal stoves are thermally more efficient, especially during the cold start phase. During the hot start phase they show slight improvements in thermal efficiency. Heavy stoves are thermally less efficient during the cold start phase. During the hot start phase of testing</w:t>
      </w:r>
      <w:r w:rsidR="009A0B16" w:rsidRPr="00E81E3F">
        <w:rPr>
          <w:color w:val="000000" w:themeColor="text1"/>
        </w:rPr>
        <w:t xml:space="preserve">, </w:t>
      </w:r>
      <w:r w:rsidRPr="00E81E3F">
        <w:rPr>
          <w:color w:val="000000" w:themeColor="text1"/>
        </w:rPr>
        <w:t>heavy stoves having the retained heat, show better efficiencies.</w:t>
      </w:r>
      <w:r w:rsidR="009A0B16" w:rsidRPr="00E81E3F">
        <w:rPr>
          <w:color w:val="000000" w:themeColor="text1"/>
        </w:rPr>
        <w:t xml:space="preserve"> </w:t>
      </w:r>
      <w:r w:rsidR="007D5CF7" w:rsidRPr="00E81E3F">
        <w:rPr>
          <w:color w:val="000000" w:themeColor="text1"/>
        </w:rPr>
        <w:t xml:space="preserve">A compact stove is more adoptable then, the stove with </w:t>
      </w:r>
      <w:r w:rsidR="009A0B16" w:rsidRPr="00E81E3F">
        <w:rPr>
          <w:color w:val="000000" w:themeColor="text1"/>
        </w:rPr>
        <w:t xml:space="preserve">more </w:t>
      </w:r>
      <w:r w:rsidR="007D5CF7" w:rsidRPr="00E81E3F">
        <w:rPr>
          <w:color w:val="000000" w:themeColor="text1"/>
        </w:rPr>
        <w:t xml:space="preserve">movable or </w:t>
      </w:r>
      <w:r w:rsidR="009A0B16" w:rsidRPr="00E81E3F">
        <w:rPr>
          <w:color w:val="000000" w:themeColor="text1"/>
        </w:rPr>
        <w:t xml:space="preserve">removable </w:t>
      </w:r>
      <w:r w:rsidR="007D5CF7" w:rsidRPr="00E81E3F">
        <w:rPr>
          <w:color w:val="000000" w:themeColor="text1"/>
        </w:rPr>
        <w:t xml:space="preserve">parts. It costs more to make </w:t>
      </w:r>
      <w:r w:rsidR="002E4ACE" w:rsidRPr="00E81E3F">
        <w:rPr>
          <w:color w:val="000000" w:themeColor="text1"/>
        </w:rPr>
        <w:t>s</w:t>
      </w:r>
      <w:r w:rsidR="007D5CF7" w:rsidRPr="00E81E3F">
        <w:rPr>
          <w:color w:val="000000" w:themeColor="text1"/>
        </w:rPr>
        <w:t xml:space="preserve">toves with two or more materials. </w:t>
      </w:r>
      <w:r w:rsidR="009A0B16" w:rsidRPr="00E81E3F">
        <w:rPr>
          <w:color w:val="000000" w:themeColor="text1"/>
        </w:rPr>
        <w:t xml:space="preserve"> </w:t>
      </w:r>
    </w:p>
    <w:p w:rsidR="009A0B16" w:rsidRPr="00E81E3F" w:rsidRDefault="009A0B16" w:rsidP="00B52057">
      <w:pPr>
        <w:rPr>
          <w:color w:val="000000" w:themeColor="text1"/>
        </w:rPr>
      </w:pPr>
      <w:r w:rsidRPr="00E81E3F">
        <w:rPr>
          <w:color w:val="000000" w:themeColor="text1"/>
        </w:rPr>
        <w:lastRenderedPageBreak/>
        <w:t xml:space="preserve">Insulation and refractory are two important factors in a stove design. Getting a material which </w:t>
      </w:r>
      <w:r w:rsidR="00802778" w:rsidRPr="00E81E3F">
        <w:rPr>
          <w:color w:val="000000" w:themeColor="text1"/>
        </w:rPr>
        <w:t xml:space="preserve">has both the properties is of great value. The refractory material available in the markets (aluminum and iron based bricks) are heavy and bad insulators. But the life of the stove is guaranteed for even 10 years. The thermal efficiency goes down. The cost of the stove goes up </w:t>
      </w:r>
      <w:r w:rsidR="00C07A38" w:rsidRPr="00E81E3F">
        <w:rPr>
          <w:color w:val="000000" w:themeColor="text1"/>
        </w:rPr>
        <w:t xml:space="preserve">because of the cost of refractory bricks and </w:t>
      </w:r>
      <w:r w:rsidR="00802778" w:rsidRPr="00E81E3F">
        <w:rPr>
          <w:color w:val="000000" w:themeColor="text1"/>
        </w:rPr>
        <w:t>excess weight of the stove</w:t>
      </w:r>
      <w:r w:rsidR="00C07A38" w:rsidRPr="00E81E3F">
        <w:rPr>
          <w:color w:val="000000" w:themeColor="text1"/>
        </w:rPr>
        <w:t xml:space="preserve">. Heavy stoves are difficult to </w:t>
      </w:r>
      <w:r w:rsidR="00802778" w:rsidRPr="00E81E3F">
        <w:rPr>
          <w:color w:val="000000" w:themeColor="text1"/>
        </w:rPr>
        <w:t>facilitate</w:t>
      </w:r>
      <w:r w:rsidR="00C07A38" w:rsidRPr="00E81E3F">
        <w:rPr>
          <w:color w:val="000000" w:themeColor="text1"/>
        </w:rPr>
        <w:t xml:space="preserve">. </w:t>
      </w:r>
      <w:r w:rsidR="00802778" w:rsidRPr="00E81E3F">
        <w:rPr>
          <w:color w:val="000000" w:themeColor="text1"/>
        </w:rPr>
        <w:t xml:space="preserve">The volume </w:t>
      </w:r>
      <w:r w:rsidR="00F02C6E" w:rsidRPr="00E81E3F">
        <w:rPr>
          <w:color w:val="000000" w:themeColor="text1"/>
        </w:rPr>
        <w:t xml:space="preserve">of the stove and the </w:t>
      </w:r>
      <w:r w:rsidR="00802778" w:rsidRPr="00E81E3F">
        <w:rPr>
          <w:color w:val="000000" w:themeColor="text1"/>
        </w:rPr>
        <w:t>surface area of the stove</w:t>
      </w:r>
      <w:r w:rsidR="00F02C6E" w:rsidRPr="00E81E3F">
        <w:rPr>
          <w:color w:val="000000" w:themeColor="text1"/>
        </w:rPr>
        <w:t xml:space="preserve"> increases</w:t>
      </w:r>
      <w:r w:rsidR="005440AE" w:rsidRPr="00E81E3F">
        <w:rPr>
          <w:color w:val="000000" w:themeColor="text1"/>
        </w:rPr>
        <w:t xml:space="preserve"> </w:t>
      </w:r>
      <w:r w:rsidR="00F02C6E" w:rsidRPr="00E81E3F">
        <w:rPr>
          <w:color w:val="000000" w:themeColor="text1"/>
        </w:rPr>
        <w:t xml:space="preserve">relatively </w:t>
      </w:r>
      <w:r w:rsidR="005440AE" w:rsidRPr="00E81E3F">
        <w:rPr>
          <w:color w:val="000000" w:themeColor="text1"/>
        </w:rPr>
        <w:t xml:space="preserve">for more durable stoves. There ought to be </w:t>
      </w:r>
      <w:r w:rsidR="00802778" w:rsidRPr="00E81E3F">
        <w:rPr>
          <w:color w:val="000000" w:themeColor="text1"/>
        </w:rPr>
        <w:t>loss of heat due to radiation</w:t>
      </w:r>
      <w:r w:rsidR="00F02C6E" w:rsidRPr="00E81E3F">
        <w:rPr>
          <w:color w:val="000000" w:themeColor="text1"/>
        </w:rPr>
        <w:t xml:space="preserve"> for durable stoves.</w:t>
      </w:r>
    </w:p>
    <w:p w:rsidR="00A3247D" w:rsidRPr="00E81E3F" w:rsidRDefault="00A3247D" w:rsidP="00B52057">
      <w:pPr>
        <w:rPr>
          <w:color w:val="000000" w:themeColor="text1"/>
        </w:rPr>
      </w:pPr>
    </w:p>
    <w:p w:rsidR="00A3247D" w:rsidRPr="00E81E3F" w:rsidRDefault="00A3247D" w:rsidP="00A3247D">
      <w:pPr>
        <w:rPr>
          <w:color w:val="000000" w:themeColor="text1"/>
        </w:rPr>
      </w:pPr>
      <w:r w:rsidRPr="00E81E3F">
        <w:rPr>
          <w:color w:val="000000" w:themeColor="text1"/>
        </w:rPr>
        <w:t xml:space="preserve">Air is the best insulation material. Even by using the thin metal sheets for combustion chamber </w:t>
      </w:r>
      <w:r w:rsidR="00440029" w:rsidRPr="00E81E3F">
        <w:rPr>
          <w:color w:val="000000" w:themeColor="text1"/>
        </w:rPr>
        <w:t xml:space="preserve">(with air holes - </w:t>
      </w:r>
      <w:r w:rsidRPr="00E81E3F">
        <w:rPr>
          <w:color w:val="000000" w:themeColor="text1"/>
        </w:rPr>
        <w:t xml:space="preserve">side air </w:t>
      </w:r>
      <w:r w:rsidR="00440029" w:rsidRPr="00E81E3F">
        <w:rPr>
          <w:color w:val="000000" w:themeColor="text1"/>
        </w:rPr>
        <w:t xml:space="preserve">/ </w:t>
      </w:r>
      <w:r w:rsidRPr="00E81E3F">
        <w:rPr>
          <w:color w:val="000000" w:themeColor="text1"/>
        </w:rPr>
        <w:t>secondary air hole features</w:t>
      </w:r>
      <w:r w:rsidR="00440029" w:rsidRPr="00E81E3F">
        <w:rPr>
          <w:color w:val="000000" w:themeColor="text1"/>
        </w:rPr>
        <w:t>),</w:t>
      </w:r>
      <w:r w:rsidRPr="00E81E3F">
        <w:rPr>
          <w:color w:val="000000" w:themeColor="text1"/>
        </w:rPr>
        <w:t xml:space="preserve"> the life of the combustion chamber can be increased. For safety another thin sheet can be used</w:t>
      </w:r>
      <w:r w:rsidR="00F41358" w:rsidRPr="00E81E3F">
        <w:rPr>
          <w:color w:val="000000" w:themeColor="text1"/>
        </w:rPr>
        <w:t xml:space="preserve"> as external wall</w:t>
      </w:r>
      <w:r w:rsidRPr="00E81E3F">
        <w:rPr>
          <w:color w:val="000000" w:themeColor="text1"/>
        </w:rPr>
        <w:t xml:space="preserve">. The surface area of contact between the hot parts and other parts of the stove should be least. By using pointed or thin screws, ceramic watchers, the heat transfer to the outer body can be reduced. </w:t>
      </w:r>
      <w:r w:rsidR="00FE1AA0" w:rsidRPr="00E81E3F">
        <w:rPr>
          <w:color w:val="000000" w:themeColor="text1"/>
        </w:rPr>
        <w:t xml:space="preserve">Often between the inner and outer walls </w:t>
      </w:r>
      <w:r w:rsidRPr="00E81E3F">
        <w:rPr>
          <w:color w:val="000000" w:themeColor="text1"/>
        </w:rPr>
        <w:t xml:space="preserve">insulation material </w:t>
      </w:r>
      <w:r w:rsidR="00FE1AA0" w:rsidRPr="00E81E3F">
        <w:rPr>
          <w:color w:val="000000" w:themeColor="text1"/>
        </w:rPr>
        <w:t xml:space="preserve">is filled. </w:t>
      </w:r>
      <w:r w:rsidRPr="00E81E3F">
        <w:rPr>
          <w:color w:val="000000" w:themeColor="text1"/>
        </w:rPr>
        <w:t xml:space="preserve">The contact between the grate and the stove </w:t>
      </w:r>
      <w:r w:rsidR="002B4B6F" w:rsidRPr="00E81E3F">
        <w:rPr>
          <w:color w:val="000000" w:themeColor="text1"/>
        </w:rPr>
        <w:t>body should be least. This can be achieved through pointed supports for the grate.</w:t>
      </w:r>
    </w:p>
    <w:p w:rsidR="00A3247D" w:rsidRPr="00E81E3F" w:rsidRDefault="00A3247D" w:rsidP="00B52057">
      <w:pPr>
        <w:rPr>
          <w:color w:val="000000" w:themeColor="text1"/>
        </w:rPr>
      </w:pPr>
    </w:p>
    <w:p w:rsidR="005440AE" w:rsidRPr="00E81E3F" w:rsidRDefault="005440AE" w:rsidP="00B52057">
      <w:pPr>
        <w:rPr>
          <w:color w:val="000000" w:themeColor="text1"/>
        </w:rPr>
      </w:pPr>
      <w:r w:rsidRPr="00E81E3F">
        <w:rPr>
          <w:color w:val="000000" w:themeColor="text1"/>
        </w:rPr>
        <w:t xml:space="preserve">For facilitation </w:t>
      </w:r>
      <w:r w:rsidR="0045011B" w:rsidRPr="00E81E3F">
        <w:rPr>
          <w:color w:val="000000" w:themeColor="text1"/>
        </w:rPr>
        <w:t xml:space="preserve">to wider geographies, </w:t>
      </w:r>
      <w:r w:rsidRPr="00E81E3F">
        <w:rPr>
          <w:color w:val="000000" w:themeColor="text1"/>
        </w:rPr>
        <w:t xml:space="preserve">the convenient weight of the stove is around 2 </w:t>
      </w:r>
      <w:r w:rsidR="003121C3" w:rsidRPr="00E81E3F">
        <w:rPr>
          <w:color w:val="000000" w:themeColor="text1"/>
        </w:rPr>
        <w:t xml:space="preserve">to 4 </w:t>
      </w:r>
      <w:r w:rsidRPr="00E81E3F">
        <w:rPr>
          <w:color w:val="000000" w:themeColor="text1"/>
        </w:rPr>
        <w:t xml:space="preserve">kgs. The stoves weighing more than 10 kgs, are the most difficult stoves to sustain as an enterprise. It is even more difficult to sustain the facilitating team, if the stoves weigh more. The stoves facilitated through subsidies / stoves facilitated through </w:t>
      </w:r>
      <w:r w:rsidR="002413C9" w:rsidRPr="00E81E3F">
        <w:rPr>
          <w:color w:val="000000" w:themeColor="text1"/>
        </w:rPr>
        <w:t xml:space="preserve">the schemes are </w:t>
      </w:r>
      <w:r w:rsidRPr="00E81E3F">
        <w:rPr>
          <w:color w:val="000000" w:themeColor="text1"/>
        </w:rPr>
        <w:t xml:space="preserve">often heavy. Majority of the stoves available in the market </w:t>
      </w:r>
      <w:r w:rsidR="002413C9" w:rsidRPr="00E81E3F">
        <w:rPr>
          <w:color w:val="000000" w:themeColor="text1"/>
        </w:rPr>
        <w:t xml:space="preserve">and sold on a large scale </w:t>
      </w:r>
      <w:r w:rsidRPr="00E81E3F">
        <w:rPr>
          <w:color w:val="000000" w:themeColor="text1"/>
        </w:rPr>
        <w:t>(although inefficient) are always light. These stoves being light also cost less and are also less durable.</w:t>
      </w:r>
    </w:p>
    <w:p w:rsidR="00E506CE" w:rsidRPr="00E81E3F" w:rsidRDefault="00E506CE" w:rsidP="00B52057">
      <w:pPr>
        <w:rPr>
          <w:color w:val="000000" w:themeColor="text1"/>
        </w:rPr>
      </w:pPr>
      <w:r w:rsidRPr="00E81E3F">
        <w:rPr>
          <w:color w:val="000000" w:themeColor="text1"/>
        </w:rPr>
        <w:t>In heavy stoves, it is convenient to sustain the simmering test as compared to light weight stoves.</w:t>
      </w:r>
    </w:p>
    <w:p w:rsidR="00F60D7C" w:rsidRPr="00E81E3F" w:rsidRDefault="00F60D7C" w:rsidP="00B52057">
      <w:pPr>
        <w:rPr>
          <w:color w:val="000000" w:themeColor="text1"/>
        </w:rPr>
      </w:pPr>
    </w:p>
    <w:p w:rsidR="002441FB" w:rsidRPr="00E81E3F" w:rsidRDefault="00A704B6" w:rsidP="002441FB">
      <w:pPr>
        <w:pStyle w:val="Heading2"/>
        <w:rPr>
          <w:rFonts w:asciiTheme="minorHAnsi" w:hAnsiTheme="minorHAnsi"/>
          <w:color w:val="000000" w:themeColor="text1"/>
          <w:sz w:val="22"/>
          <w:szCs w:val="22"/>
        </w:rPr>
      </w:pPr>
      <w:bookmarkStart w:id="3" w:name="_Toc311238501"/>
      <w:r w:rsidRPr="00E81E3F">
        <w:rPr>
          <w:rFonts w:asciiTheme="minorHAnsi" w:hAnsiTheme="minorHAnsi"/>
          <w:color w:val="000000" w:themeColor="text1"/>
          <w:sz w:val="22"/>
          <w:szCs w:val="22"/>
        </w:rPr>
        <w:t>Removable grate:</w:t>
      </w:r>
      <w:bookmarkEnd w:id="3"/>
      <w:r w:rsidRPr="00E81E3F">
        <w:rPr>
          <w:rFonts w:asciiTheme="minorHAnsi" w:hAnsiTheme="minorHAnsi"/>
          <w:color w:val="000000" w:themeColor="text1"/>
          <w:sz w:val="22"/>
          <w:szCs w:val="22"/>
        </w:rPr>
        <w:t xml:space="preserve"> </w:t>
      </w:r>
    </w:p>
    <w:p w:rsidR="009A0B16" w:rsidRPr="00E81E3F" w:rsidRDefault="00A704B6" w:rsidP="00B52057">
      <w:pPr>
        <w:rPr>
          <w:color w:val="000000" w:themeColor="text1"/>
        </w:rPr>
      </w:pPr>
      <w:r w:rsidRPr="00E81E3F">
        <w:rPr>
          <w:color w:val="000000" w:themeColor="text1"/>
        </w:rPr>
        <w:t>The holes in the grate should be small and at the same time should not affect the life</w:t>
      </w:r>
      <w:r w:rsidR="004B5F06" w:rsidRPr="00E81E3F">
        <w:rPr>
          <w:color w:val="000000" w:themeColor="text1"/>
        </w:rPr>
        <w:t xml:space="preserve"> of the grate</w:t>
      </w:r>
      <w:r w:rsidRPr="00E81E3F">
        <w:rPr>
          <w:color w:val="000000" w:themeColor="text1"/>
        </w:rPr>
        <w:t>.</w:t>
      </w:r>
      <w:r w:rsidR="002441FB" w:rsidRPr="00E81E3F">
        <w:rPr>
          <w:color w:val="000000" w:themeColor="text1"/>
        </w:rPr>
        <w:t xml:space="preserve"> Too much primary air / too little air underneath the grate affect</w:t>
      </w:r>
      <w:r w:rsidR="000D7B86" w:rsidRPr="00E81E3F">
        <w:rPr>
          <w:color w:val="000000" w:themeColor="text1"/>
        </w:rPr>
        <w:t>s</w:t>
      </w:r>
      <w:r w:rsidR="002441FB" w:rsidRPr="00E81E3F">
        <w:rPr>
          <w:color w:val="000000" w:themeColor="text1"/>
        </w:rPr>
        <w:t xml:space="preserve"> the stoves performance.</w:t>
      </w:r>
    </w:p>
    <w:p w:rsidR="00B52057" w:rsidRPr="00E81E3F" w:rsidRDefault="00B52057" w:rsidP="00B52057">
      <w:pPr>
        <w:rPr>
          <w:color w:val="000000" w:themeColor="text1"/>
        </w:rPr>
      </w:pPr>
    </w:p>
    <w:p w:rsidR="00FC62CF" w:rsidRPr="00E81E3F" w:rsidRDefault="00FC62CF" w:rsidP="005B50E5">
      <w:pPr>
        <w:pStyle w:val="Heading1"/>
        <w:rPr>
          <w:rStyle w:val="apple-style-span"/>
          <w:rFonts w:asciiTheme="minorHAnsi" w:hAnsiTheme="minorHAnsi"/>
          <w:color w:val="000000" w:themeColor="text1"/>
          <w:sz w:val="22"/>
          <w:szCs w:val="22"/>
        </w:rPr>
      </w:pPr>
      <w:bookmarkStart w:id="4" w:name="_Toc311238502"/>
      <w:r w:rsidRPr="00E81E3F">
        <w:rPr>
          <w:rStyle w:val="apple-style-span"/>
          <w:rFonts w:asciiTheme="minorHAnsi" w:hAnsiTheme="minorHAnsi"/>
          <w:color w:val="000000" w:themeColor="text1"/>
          <w:sz w:val="22"/>
          <w:szCs w:val="22"/>
        </w:rPr>
        <w:t>Capacity of the domestic stove:</w:t>
      </w:r>
      <w:bookmarkEnd w:id="4"/>
    </w:p>
    <w:p w:rsidR="00AE2714" w:rsidRPr="00E81E3F" w:rsidRDefault="00FC62CF" w:rsidP="00CD434D">
      <w:pPr>
        <w:rPr>
          <w:rStyle w:val="apple-style-span"/>
          <w:rFonts w:cs="Arial"/>
          <w:color w:val="000000" w:themeColor="text1"/>
        </w:rPr>
      </w:pPr>
      <w:r w:rsidRPr="00E81E3F">
        <w:rPr>
          <w:rStyle w:val="apple-style-span"/>
          <w:rFonts w:cs="Arial"/>
          <w:color w:val="000000" w:themeColor="text1"/>
        </w:rPr>
        <w:t>A domestic stove often serves on an average about 5 members in a family. The same stove should also support if there are more number of guests on occasions say 10 members. It is very difficult for many families if they can</w:t>
      </w:r>
      <w:r w:rsidR="007F31ED" w:rsidRPr="00E81E3F">
        <w:rPr>
          <w:rStyle w:val="apple-style-span"/>
          <w:rFonts w:cs="Arial"/>
          <w:color w:val="000000" w:themeColor="text1"/>
        </w:rPr>
        <w:t>’</w:t>
      </w:r>
      <w:r w:rsidRPr="00E81E3F">
        <w:rPr>
          <w:rStyle w:val="apple-style-span"/>
          <w:rFonts w:cs="Arial"/>
          <w:color w:val="000000" w:themeColor="text1"/>
        </w:rPr>
        <w:t xml:space="preserve">t have this flexibility of cooking. The range of cooking </w:t>
      </w:r>
      <w:r w:rsidR="007F31ED" w:rsidRPr="00E81E3F">
        <w:rPr>
          <w:rStyle w:val="apple-style-span"/>
          <w:rFonts w:cs="Arial"/>
          <w:color w:val="000000" w:themeColor="text1"/>
        </w:rPr>
        <w:t xml:space="preserve">pots used are of </w:t>
      </w:r>
      <w:r w:rsidRPr="00E81E3F">
        <w:rPr>
          <w:rStyle w:val="apple-style-span"/>
          <w:rFonts w:cs="Arial"/>
          <w:color w:val="000000" w:themeColor="text1"/>
        </w:rPr>
        <w:t xml:space="preserve">1 </w:t>
      </w:r>
      <w:r w:rsidR="007F31ED" w:rsidRPr="00E81E3F">
        <w:rPr>
          <w:rStyle w:val="apple-style-span"/>
          <w:rFonts w:cs="Arial"/>
          <w:color w:val="000000" w:themeColor="text1"/>
        </w:rPr>
        <w:t>to 5 liters capacity.</w:t>
      </w:r>
    </w:p>
    <w:p w:rsidR="00E5435A" w:rsidRPr="00E81E3F" w:rsidRDefault="009F649C" w:rsidP="00E506CE">
      <w:pPr>
        <w:pStyle w:val="Heading1"/>
        <w:rPr>
          <w:rStyle w:val="apple-style-span"/>
          <w:rFonts w:asciiTheme="minorHAnsi" w:hAnsiTheme="minorHAnsi"/>
          <w:color w:val="000000" w:themeColor="text1"/>
          <w:sz w:val="22"/>
          <w:szCs w:val="22"/>
        </w:rPr>
      </w:pPr>
      <w:bookmarkStart w:id="5" w:name="_Toc311238503"/>
      <w:r w:rsidRPr="00E81E3F">
        <w:rPr>
          <w:rFonts w:asciiTheme="minorHAnsi" w:hAnsiTheme="minorHAnsi"/>
          <w:color w:val="000000" w:themeColor="text1"/>
          <w:sz w:val="22"/>
          <w:szCs w:val="22"/>
        </w:rPr>
        <w:t>C</w:t>
      </w:r>
      <w:r w:rsidR="00E5435A" w:rsidRPr="00E81E3F">
        <w:rPr>
          <w:rFonts w:asciiTheme="minorHAnsi" w:hAnsiTheme="minorHAnsi"/>
          <w:color w:val="000000" w:themeColor="text1"/>
          <w:sz w:val="22"/>
          <w:szCs w:val="22"/>
        </w:rPr>
        <w:t>harcoal</w:t>
      </w:r>
      <w:r w:rsidRPr="00E81E3F">
        <w:rPr>
          <w:rFonts w:asciiTheme="minorHAnsi" w:hAnsiTheme="minorHAnsi"/>
          <w:color w:val="000000" w:themeColor="text1"/>
          <w:sz w:val="22"/>
          <w:szCs w:val="22"/>
        </w:rPr>
        <w:t xml:space="preserve"> in the stoves</w:t>
      </w:r>
      <w:bookmarkEnd w:id="5"/>
    </w:p>
    <w:p w:rsidR="004870CD" w:rsidRPr="00E81E3F" w:rsidRDefault="004870CD" w:rsidP="00CD434D">
      <w:pPr>
        <w:rPr>
          <w:rStyle w:val="apple-style-span"/>
          <w:rFonts w:cs="Arial"/>
          <w:color w:val="000000" w:themeColor="text1"/>
        </w:rPr>
      </w:pPr>
    </w:p>
    <w:p w:rsidR="00E5435A" w:rsidRPr="00E81E3F" w:rsidRDefault="009F649C" w:rsidP="00CD434D">
      <w:pPr>
        <w:rPr>
          <w:rStyle w:val="apple-style-span"/>
          <w:rFonts w:cs="Arial"/>
          <w:color w:val="000000" w:themeColor="text1"/>
        </w:rPr>
      </w:pPr>
      <w:r w:rsidRPr="00E81E3F">
        <w:rPr>
          <w:rStyle w:val="apple-style-span"/>
          <w:rFonts w:cs="Arial"/>
          <w:color w:val="000000" w:themeColor="text1"/>
        </w:rPr>
        <w:t>Many stoves achieve higher efficiencies because of continuing to consum</w:t>
      </w:r>
      <w:r w:rsidR="00E55F55" w:rsidRPr="00E81E3F">
        <w:rPr>
          <w:rStyle w:val="apple-style-span"/>
          <w:rFonts w:cs="Arial"/>
          <w:color w:val="000000" w:themeColor="text1"/>
        </w:rPr>
        <w:t>ption of</w:t>
      </w:r>
      <w:r w:rsidRPr="00E81E3F">
        <w:rPr>
          <w:rStyle w:val="apple-style-span"/>
          <w:rFonts w:cs="Arial"/>
          <w:color w:val="000000" w:themeColor="text1"/>
        </w:rPr>
        <w:t xml:space="preserve"> charcoal in the stoves (including the TLUD stoves). </w:t>
      </w:r>
      <w:r w:rsidR="00F936C8" w:rsidRPr="00E81E3F">
        <w:rPr>
          <w:rStyle w:val="apple-style-span"/>
          <w:rFonts w:cs="Arial"/>
          <w:color w:val="000000" w:themeColor="text1"/>
        </w:rPr>
        <w:t>However during the testing of stoves, o</w:t>
      </w:r>
      <w:r w:rsidR="00E5435A" w:rsidRPr="00E81E3F">
        <w:rPr>
          <w:rStyle w:val="apple-style-span"/>
          <w:rFonts w:cs="Arial"/>
          <w:color w:val="000000" w:themeColor="text1"/>
        </w:rPr>
        <w:t>ne of the most difficult tasks is weighing the charcoal a</w:t>
      </w:r>
      <w:r w:rsidR="00F936C8" w:rsidRPr="00E81E3F">
        <w:rPr>
          <w:rStyle w:val="apple-style-span"/>
          <w:rFonts w:cs="Arial"/>
          <w:color w:val="000000" w:themeColor="text1"/>
        </w:rPr>
        <w:t>s</w:t>
      </w:r>
      <w:r w:rsidR="00E5435A" w:rsidRPr="00E81E3F">
        <w:rPr>
          <w:rStyle w:val="apple-style-span"/>
          <w:rFonts w:cs="Arial"/>
          <w:color w:val="000000" w:themeColor="text1"/>
        </w:rPr>
        <w:t xml:space="preserve"> the water reaches boiling point. Dousing the flames is convenient when the wood is p</w:t>
      </w:r>
      <w:r w:rsidR="00E55F55" w:rsidRPr="00E81E3F">
        <w:rPr>
          <w:rStyle w:val="apple-style-span"/>
          <w:rFonts w:cs="Arial"/>
          <w:color w:val="000000" w:themeColor="text1"/>
        </w:rPr>
        <w:t xml:space="preserve">ushed into the </w:t>
      </w:r>
      <w:r w:rsidR="00E5435A" w:rsidRPr="00E81E3F">
        <w:rPr>
          <w:rStyle w:val="apple-style-span"/>
          <w:rFonts w:cs="Arial"/>
          <w:color w:val="000000" w:themeColor="text1"/>
        </w:rPr>
        <w:t>sand. Scrapping all the charcoal from the wood is a difficult task.</w:t>
      </w:r>
      <w:r w:rsidR="00E55F55" w:rsidRPr="00E81E3F">
        <w:rPr>
          <w:rStyle w:val="apple-style-span"/>
          <w:rFonts w:cs="Arial"/>
          <w:color w:val="000000" w:themeColor="text1"/>
        </w:rPr>
        <w:t xml:space="preserve"> Some </w:t>
      </w:r>
      <w:r w:rsidR="00E5435A" w:rsidRPr="00E81E3F">
        <w:rPr>
          <w:rStyle w:val="apple-style-span"/>
          <w:rFonts w:cs="Arial"/>
          <w:color w:val="000000" w:themeColor="text1"/>
        </w:rPr>
        <w:t>time is lost in the process of weighing the ch</w:t>
      </w:r>
      <w:r w:rsidR="00B64129" w:rsidRPr="00E81E3F">
        <w:rPr>
          <w:rStyle w:val="apple-style-span"/>
          <w:rFonts w:cs="Arial"/>
          <w:color w:val="000000" w:themeColor="text1"/>
        </w:rPr>
        <w:t>arcoal</w:t>
      </w:r>
      <w:r w:rsidR="00E5435A" w:rsidRPr="00E81E3F">
        <w:rPr>
          <w:rStyle w:val="apple-style-span"/>
          <w:rFonts w:cs="Arial"/>
          <w:color w:val="000000" w:themeColor="text1"/>
        </w:rPr>
        <w:t>, weighing the wood and the water in the pot after boiling.</w:t>
      </w:r>
    </w:p>
    <w:p w:rsidR="003F1957" w:rsidRPr="00E81E3F" w:rsidRDefault="003F1957" w:rsidP="00CD434D">
      <w:pPr>
        <w:rPr>
          <w:rStyle w:val="apple-style-span"/>
          <w:rFonts w:cs="Arial"/>
          <w:color w:val="000000" w:themeColor="text1"/>
        </w:rPr>
      </w:pPr>
    </w:p>
    <w:p w:rsidR="00E506CE" w:rsidRPr="00E81E3F" w:rsidRDefault="00E506CE" w:rsidP="00E506CE">
      <w:pPr>
        <w:pStyle w:val="Heading1"/>
        <w:rPr>
          <w:rStyle w:val="apple-style-span"/>
          <w:rFonts w:asciiTheme="minorHAnsi" w:hAnsiTheme="minorHAnsi" w:cs="Arial"/>
          <w:color w:val="000000" w:themeColor="text1"/>
          <w:sz w:val="22"/>
          <w:szCs w:val="22"/>
        </w:rPr>
      </w:pPr>
      <w:bookmarkStart w:id="6" w:name="_Toc311238504"/>
      <w:r w:rsidRPr="00E81E3F">
        <w:rPr>
          <w:rStyle w:val="apple-style-span"/>
          <w:rFonts w:asciiTheme="minorHAnsi" w:hAnsiTheme="minorHAnsi" w:cs="Arial"/>
          <w:color w:val="000000" w:themeColor="text1"/>
          <w:sz w:val="22"/>
          <w:szCs w:val="22"/>
        </w:rPr>
        <w:lastRenderedPageBreak/>
        <w:t>Charcoal yield</w:t>
      </w:r>
      <w:bookmarkEnd w:id="6"/>
    </w:p>
    <w:p w:rsidR="00E506CE" w:rsidRPr="00E81E3F" w:rsidRDefault="00E506CE" w:rsidP="00CD434D">
      <w:pPr>
        <w:rPr>
          <w:rStyle w:val="apple-style-span"/>
          <w:rFonts w:cs="Arial"/>
          <w:color w:val="000000" w:themeColor="text1"/>
        </w:rPr>
      </w:pPr>
    </w:p>
    <w:p w:rsidR="003F1957" w:rsidRPr="00E81E3F" w:rsidRDefault="00977391" w:rsidP="00CD434D">
      <w:pPr>
        <w:rPr>
          <w:rStyle w:val="apple-style-span"/>
          <w:rFonts w:cs="Arial"/>
          <w:color w:val="000000" w:themeColor="text1"/>
        </w:rPr>
      </w:pPr>
      <w:r w:rsidRPr="00E81E3F">
        <w:rPr>
          <w:rStyle w:val="apple-style-span"/>
          <w:rFonts w:cs="Arial"/>
          <w:color w:val="000000" w:themeColor="text1"/>
        </w:rPr>
        <w:t xml:space="preserve"> The charcoal yield from Magh 3G stove is around 15% by weight. For TLUDs the yield is about 25%.</w:t>
      </w:r>
    </w:p>
    <w:p w:rsidR="00977391" w:rsidRPr="00E81E3F" w:rsidRDefault="00977391" w:rsidP="00CD434D">
      <w:pPr>
        <w:rPr>
          <w:rStyle w:val="apple-style-span"/>
          <w:rFonts w:cs="Arial"/>
          <w:color w:val="000000" w:themeColor="text1"/>
        </w:rPr>
      </w:pPr>
    </w:p>
    <w:p w:rsidR="001470B9" w:rsidRPr="00E81E3F" w:rsidRDefault="001470B9" w:rsidP="001470B9">
      <w:pPr>
        <w:pStyle w:val="Heading1"/>
        <w:rPr>
          <w:rStyle w:val="apple-style-span"/>
          <w:rFonts w:asciiTheme="minorHAnsi" w:hAnsiTheme="minorHAnsi" w:cs="Arial"/>
          <w:color w:val="000000" w:themeColor="text1"/>
          <w:sz w:val="22"/>
          <w:szCs w:val="22"/>
        </w:rPr>
      </w:pPr>
      <w:bookmarkStart w:id="7" w:name="_Toc311238505"/>
      <w:r w:rsidRPr="00E81E3F">
        <w:rPr>
          <w:rStyle w:val="apple-style-span"/>
          <w:rFonts w:asciiTheme="minorHAnsi" w:hAnsiTheme="minorHAnsi" w:cs="Arial"/>
          <w:color w:val="000000" w:themeColor="text1"/>
          <w:sz w:val="22"/>
          <w:szCs w:val="22"/>
        </w:rPr>
        <w:t>Cooking conditions</w:t>
      </w:r>
      <w:bookmarkEnd w:id="7"/>
    </w:p>
    <w:p w:rsidR="00E5435A" w:rsidRPr="00E81E3F" w:rsidRDefault="00E5435A" w:rsidP="00CD434D">
      <w:pPr>
        <w:rPr>
          <w:rStyle w:val="apple-style-span"/>
          <w:rFonts w:cs="Arial"/>
          <w:color w:val="000000" w:themeColor="text1"/>
        </w:rPr>
      </w:pPr>
    </w:p>
    <w:p w:rsidR="00E5435A" w:rsidRPr="00E81E3F" w:rsidRDefault="003F1957" w:rsidP="00CD434D">
      <w:pPr>
        <w:rPr>
          <w:rStyle w:val="apple-style-span"/>
          <w:rFonts w:cs="Arial"/>
          <w:color w:val="000000" w:themeColor="text1"/>
        </w:rPr>
      </w:pPr>
      <w:r w:rsidRPr="00E81E3F">
        <w:rPr>
          <w:rStyle w:val="apple-style-span"/>
          <w:rFonts w:cs="Arial"/>
          <w:color w:val="000000" w:themeColor="text1"/>
        </w:rPr>
        <w:t>In th</w:t>
      </w:r>
      <w:r w:rsidR="00B22888" w:rsidRPr="00E81E3F">
        <w:rPr>
          <w:rStyle w:val="apple-style-span"/>
          <w:rFonts w:cs="Arial"/>
          <w:color w:val="000000" w:themeColor="text1"/>
        </w:rPr>
        <w:t>e semi-arid region,</w:t>
      </w:r>
      <w:r w:rsidRPr="00E81E3F">
        <w:rPr>
          <w:rStyle w:val="apple-style-span"/>
          <w:rFonts w:cs="Arial"/>
          <w:color w:val="000000" w:themeColor="text1"/>
        </w:rPr>
        <w:t xml:space="preserve"> cooking is often done is semi-ventilated conditions. The cooking pots are closed with the lid while cooking. Sometimes for stirring / during simmering of rice, etc. the lid is opened or semi-closed. While making Rotis the pan is completely exposed. Utensils used for cooking vary: i.e., </w:t>
      </w:r>
      <w:r w:rsidR="00B22888" w:rsidRPr="00E81E3F">
        <w:rPr>
          <w:rStyle w:val="apple-style-span"/>
          <w:rFonts w:cs="Arial"/>
          <w:color w:val="000000" w:themeColor="text1"/>
        </w:rPr>
        <w:t xml:space="preserve">pots are </w:t>
      </w:r>
      <w:r w:rsidRPr="00E81E3F">
        <w:rPr>
          <w:rStyle w:val="apple-style-span"/>
          <w:rFonts w:cs="Arial"/>
          <w:color w:val="000000" w:themeColor="text1"/>
        </w:rPr>
        <w:t>cylindrical</w:t>
      </w:r>
      <w:r w:rsidR="00B22888" w:rsidRPr="00E81E3F">
        <w:rPr>
          <w:rStyle w:val="apple-style-span"/>
          <w:rFonts w:cs="Arial"/>
          <w:color w:val="000000" w:themeColor="text1"/>
        </w:rPr>
        <w:t xml:space="preserve">, </w:t>
      </w:r>
      <w:r w:rsidRPr="00E81E3F">
        <w:rPr>
          <w:rStyle w:val="apple-style-span"/>
          <w:rFonts w:cs="Arial"/>
          <w:color w:val="000000" w:themeColor="text1"/>
        </w:rPr>
        <w:t xml:space="preserve">taper from mid way of the pot, semi-spherical, or bowl shape, etc. For the </w:t>
      </w:r>
      <w:r w:rsidR="00296107" w:rsidRPr="00E81E3F">
        <w:rPr>
          <w:rStyle w:val="apple-style-span"/>
          <w:rFonts w:cs="Arial"/>
          <w:color w:val="000000" w:themeColor="text1"/>
        </w:rPr>
        <w:t xml:space="preserve">WBT </w:t>
      </w:r>
      <w:r w:rsidRPr="00E81E3F">
        <w:rPr>
          <w:rStyle w:val="apple-style-span"/>
          <w:rFonts w:cs="Arial"/>
          <w:color w:val="000000" w:themeColor="text1"/>
        </w:rPr>
        <w:t>test</w:t>
      </w:r>
      <w:r w:rsidR="005644D0" w:rsidRPr="00E81E3F">
        <w:rPr>
          <w:rStyle w:val="apple-style-span"/>
          <w:rFonts w:cs="Arial"/>
          <w:color w:val="000000" w:themeColor="text1"/>
        </w:rPr>
        <w:t>,</w:t>
      </w:r>
      <w:r w:rsidRPr="00E81E3F">
        <w:rPr>
          <w:rStyle w:val="apple-style-span"/>
          <w:rFonts w:cs="Arial"/>
          <w:color w:val="000000" w:themeColor="text1"/>
        </w:rPr>
        <w:t xml:space="preserve"> cylindrical </w:t>
      </w:r>
      <w:r w:rsidR="00B22888" w:rsidRPr="00E81E3F">
        <w:rPr>
          <w:rStyle w:val="apple-style-span"/>
          <w:rFonts w:cs="Arial"/>
          <w:color w:val="000000" w:themeColor="text1"/>
        </w:rPr>
        <w:t xml:space="preserve">utensil of about 3 to 3.5 liters capacity is </w:t>
      </w:r>
      <w:r w:rsidRPr="00E81E3F">
        <w:rPr>
          <w:rStyle w:val="apple-style-span"/>
          <w:rFonts w:cs="Arial"/>
          <w:color w:val="000000" w:themeColor="text1"/>
        </w:rPr>
        <w:t xml:space="preserve">used. </w:t>
      </w:r>
    </w:p>
    <w:p w:rsidR="00E5435A" w:rsidRPr="00E81E3F" w:rsidRDefault="00E5435A" w:rsidP="00CD434D">
      <w:pPr>
        <w:rPr>
          <w:rStyle w:val="apple-style-span"/>
          <w:rFonts w:cs="Arial"/>
          <w:color w:val="000000" w:themeColor="text1"/>
        </w:rPr>
      </w:pPr>
    </w:p>
    <w:p w:rsidR="001470B9" w:rsidRPr="00E81E3F" w:rsidRDefault="001470B9" w:rsidP="001470B9">
      <w:pPr>
        <w:pStyle w:val="Heading1"/>
        <w:rPr>
          <w:rStyle w:val="apple-style-span"/>
          <w:rFonts w:asciiTheme="minorHAnsi" w:hAnsiTheme="minorHAnsi" w:cs="Arial"/>
          <w:color w:val="000000" w:themeColor="text1"/>
          <w:sz w:val="22"/>
          <w:szCs w:val="22"/>
        </w:rPr>
      </w:pPr>
      <w:bookmarkStart w:id="8" w:name="_Toc311238506"/>
      <w:r w:rsidRPr="00E81E3F">
        <w:rPr>
          <w:rStyle w:val="apple-style-span"/>
          <w:rFonts w:asciiTheme="minorHAnsi" w:hAnsiTheme="minorHAnsi" w:cs="Arial"/>
          <w:color w:val="000000" w:themeColor="text1"/>
          <w:sz w:val="22"/>
          <w:szCs w:val="22"/>
        </w:rPr>
        <w:t>Time of testing</w:t>
      </w:r>
      <w:bookmarkEnd w:id="8"/>
    </w:p>
    <w:p w:rsidR="001470B9" w:rsidRPr="00E81E3F" w:rsidRDefault="001470B9" w:rsidP="00CD434D">
      <w:pPr>
        <w:rPr>
          <w:rStyle w:val="apple-style-span"/>
          <w:rFonts w:cs="Arial"/>
          <w:color w:val="000000" w:themeColor="text1"/>
        </w:rPr>
      </w:pPr>
    </w:p>
    <w:p w:rsidR="001470B9" w:rsidRPr="00E81E3F" w:rsidRDefault="001470B9" w:rsidP="00CD434D">
      <w:pPr>
        <w:rPr>
          <w:rStyle w:val="apple-style-span"/>
          <w:rFonts w:cs="Arial"/>
          <w:color w:val="000000" w:themeColor="text1"/>
        </w:rPr>
      </w:pPr>
      <w:r w:rsidRPr="00E81E3F">
        <w:rPr>
          <w:rStyle w:val="apple-style-span"/>
          <w:rFonts w:cs="Arial"/>
          <w:color w:val="000000" w:themeColor="text1"/>
        </w:rPr>
        <w:t xml:space="preserve">If the tests are conducted </w:t>
      </w:r>
      <w:r w:rsidR="00B22888" w:rsidRPr="00E81E3F">
        <w:rPr>
          <w:rStyle w:val="apple-style-span"/>
          <w:rFonts w:cs="Arial"/>
          <w:color w:val="000000" w:themeColor="text1"/>
        </w:rPr>
        <w:t xml:space="preserve">at the transition phase of sun rise / sun set, </w:t>
      </w:r>
      <w:r w:rsidRPr="00E81E3F">
        <w:rPr>
          <w:rStyle w:val="apple-style-span"/>
          <w:rFonts w:cs="Arial"/>
          <w:color w:val="000000" w:themeColor="text1"/>
        </w:rPr>
        <w:t xml:space="preserve">the air temperature changes </w:t>
      </w:r>
      <w:r w:rsidR="00B22888" w:rsidRPr="00E81E3F">
        <w:rPr>
          <w:rStyle w:val="apple-style-span"/>
          <w:rFonts w:cs="Arial"/>
          <w:color w:val="000000" w:themeColor="text1"/>
        </w:rPr>
        <w:t xml:space="preserve">are </w:t>
      </w:r>
      <w:r w:rsidRPr="00E81E3F">
        <w:rPr>
          <w:rStyle w:val="apple-style-span"/>
          <w:rFonts w:cs="Arial"/>
          <w:color w:val="000000" w:themeColor="text1"/>
        </w:rPr>
        <w:t xml:space="preserve">very fast. </w:t>
      </w:r>
      <w:r w:rsidR="00B22888" w:rsidRPr="00E81E3F">
        <w:rPr>
          <w:rStyle w:val="apple-style-span"/>
          <w:rFonts w:cs="Arial"/>
          <w:color w:val="000000" w:themeColor="text1"/>
        </w:rPr>
        <w:t xml:space="preserve">Sometimes </w:t>
      </w:r>
      <w:r w:rsidRPr="00E81E3F">
        <w:rPr>
          <w:rStyle w:val="apple-style-span"/>
          <w:rFonts w:cs="Arial"/>
          <w:color w:val="000000" w:themeColor="text1"/>
        </w:rPr>
        <w:t xml:space="preserve">chill effect will be there on the stove and the pot. The </w:t>
      </w:r>
      <w:r w:rsidR="00B22888" w:rsidRPr="00E81E3F">
        <w:rPr>
          <w:rStyle w:val="apple-style-span"/>
          <w:rFonts w:cs="Arial"/>
          <w:color w:val="000000" w:themeColor="text1"/>
        </w:rPr>
        <w:t>places selected for testing are</w:t>
      </w:r>
      <w:r w:rsidRPr="00E81E3F">
        <w:rPr>
          <w:rStyle w:val="apple-style-span"/>
          <w:rFonts w:cs="Arial"/>
          <w:color w:val="000000" w:themeColor="text1"/>
        </w:rPr>
        <w:t xml:space="preserve"> not completely closed, so there</w:t>
      </w:r>
      <w:r w:rsidR="00B22888" w:rsidRPr="00E81E3F">
        <w:rPr>
          <w:rStyle w:val="apple-style-span"/>
          <w:rFonts w:cs="Arial"/>
          <w:color w:val="000000" w:themeColor="text1"/>
        </w:rPr>
        <w:t xml:space="preserve"> could be </w:t>
      </w:r>
      <w:r w:rsidRPr="00E81E3F">
        <w:rPr>
          <w:rStyle w:val="apple-style-span"/>
          <w:rFonts w:cs="Arial"/>
          <w:color w:val="000000" w:themeColor="text1"/>
        </w:rPr>
        <w:t xml:space="preserve">influence of the local weather and </w:t>
      </w:r>
      <w:r w:rsidR="00B22888" w:rsidRPr="00E81E3F">
        <w:rPr>
          <w:rStyle w:val="apple-style-span"/>
          <w:rFonts w:cs="Arial"/>
          <w:color w:val="000000" w:themeColor="text1"/>
        </w:rPr>
        <w:t xml:space="preserve">other </w:t>
      </w:r>
      <w:r w:rsidRPr="00E81E3F">
        <w:rPr>
          <w:rStyle w:val="apple-style-span"/>
          <w:rFonts w:cs="Arial"/>
          <w:color w:val="000000" w:themeColor="text1"/>
        </w:rPr>
        <w:t xml:space="preserve">environmental conditions. The ideal time for testing the stove could be other than those two timings.  </w:t>
      </w:r>
    </w:p>
    <w:p w:rsidR="001470B9" w:rsidRPr="00E81E3F" w:rsidRDefault="00913384" w:rsidP="00913384">
      <w:pPr>
        <w:pStyle w:val="Heading1"/>
        <w:rPr>
          <w:rStyle w:val="apple-style-span"/>
          <w:rFonts w:asciiTheme="minorHAnsi" w:hAnsiTheme="minorHAnsi" w:cs="Arial"/>
          <w:color w:val="000000" w:themeColor="text1"/>
          <w:sz w:val="22"/>
          <w:szCs w:val="22"/>
        </w:rPr>
      </w:pPr>
      <w:bookmarkStart w:id="9" w:name="_Toc311238507"/>
      <w:r w:rsidRPr="00E81E3F">
        <w:rPr>
          <w:rStyle w:val="apple-style-span"/>
          <w:rFonts w:asciiTheme="minorHAnsi" w:hAnsiTheme="minorHAnsi" w:cs="Arial"/>
          <w:color w:val="000000" w:themeColor="text1"/>
          <w:sz w:val="22"/>
          <w:szCs w:val="22"/>
        </w:rPr>
        <w:t>Flame</w:t>
      </w:r>
      <w:bookmarkEnd w:id="9"/>
    </w:p>
    <w:p w:rsidR="001470B9" w:rsidRPr="00E81E3F" w:rsidRDefault="00FB5BFD" w:rsidP="00CD434D">
      <w:pPr>
        <w:rPr>
          <w:rStyle w:val="apple-style-span"/>
          <w:rFonts w:cs="Arial"/>
          <w:color w:val="000000" w:themeColor="text1"/>
        </w:rPr>
      </w:pPr>
      <w:r w:rsidRPr="00E81E3F">
        <w:rPr>
          <w:rStyle w:val="apple-style-span"/>
          <w:rFonts w:cs="Arial"/>
          <w:color w:val="000000" w:themeColor="text1"/>
        </w:rPr>
        <w:t>The observation of the fla</w:t>
      </w:r>
      <w:r w:rsidR="006F0630" w:rsidRPr="00E81E3F">
        <w:rPr>
          <w:rStyle w:val="apple-style-span"/>
          <w:rFonts w:cs="Arial"/>
          <w:color w:val="000000" w:themeColor="text1"/>
        </w:rPr>
        <w:t>me is very important, f</w:t>
      </w:r>
      <w:r w:rsidRPr="00E81E3F">
        <w:rPr>
          <w:rStyle w:val="apple-style-span"/>
          <w:rFonts w:cs="Arial"/>
          <w:color w:val="000000" w:themeColor="text1"/>
        </w:rPr>
        <w:t xml:space="preserve">or which the photographs </w:t>
      </w:r>
      <w:r w:rsidR="006F0630" w:rsidRPr="00E81E3F">
        <w:rPr>
          <w:rStyle w:val="apple-style-span"/>
          <w:rFonts w:cs="Arial"/>
          <w:color w:val="000000" w:themeColor="text1"/>
        </w:rPr>
        <w:t xml:space="preserve">would be </w:t>
      </w:r>
      <w:r w:rsidRPr="00E81E3F">
        <w:rPr>
          <w:rStyle w:val="apple-style-span"/>
          <w:rFonts w:cs="Arial"/>
          <w:color w:val="000000" w:themeColor="text1"/>
        </w:rPr>
        <w:t>more useful th</w:t>
      </w:r>
      <w:r w:rsidR="006F0630" w:rsidRPr="00E81E3F">
        <w:rPr>
          <w:rStyle w:val="apple-style-span"/>
          <w:rFonts w:cs="Arial"/>
          <w:color w:val="000000" w:themeColor="text1"/>
        </w:rPr>
        <w:t xml:space="preserve">en </w:t>
      </w:r>
      <w:r w:rsidRPr="00E81E3F">
        <w:rPr>
          <w:rStyle w:val="apple-style-span"/>
          <w:rFonts w:cs="Arial"/>
          <w:color w:val="000000" w:themeColor="text1"/>
        </w:rPr>
        <w:t xml:space="preserve">the videos. In a dark room the observations </w:t>
      </w:r>
      <w:r w:rsidR="006F0630" w:rsidRPr="00E81E3F">
        <w:rPr>
          <w:rStyle w:val="apple-style-span"/>
          <w:rFonts w:cs="Arial"/>
          <w:color w:val="000000" w:themeColor="text1"/>
        </w:rPr>
        <w:t xml:space="preserve">about the stove performance </w:t>
      </w:r>
      <w:r w:rsidRPr="00E81E3F">
        <w:rPr>
          <w:rStyle w:val="apple-style-span"/>
          <w:rFonts w:cs="Arial"/>
          <w:color w:val="000000" w:themeColor="text1"/>
        </w:rPr>
        <w:t xml:space="preserve">can be </w:t>
      </w:r>
      <w:r w:rsidR="006F0630" w:rsidRPr="00E81E3F">
        <w:rPr>
          <w:rStyle w:val="apple-style-span"/>
          <w:rFonts w:cs="Arial"/>
          <w:color w:val="000000" w:themeColor="text1"/>
        </w:rPr>
        <w:t>more convenient. Blue flame is best visible in the dark conditions.</w:t>
      </w:r>
      <w:r w:rsidRPr="00E81E3F">
        <w:rPr>
          <w:rStyle w:val="apple-style-span"/>
          <w:rFonts w:cs="Arial"/>
          <w:color w:val="000000" w:themeColor="text1"/>
        </w:rPr>
        <w:t xml:space="preserve">  </w:t>
      </w:r>
    </w:p>
    <w:p w:rsidR="00913384" w:rsidRPr="00E81E3F" w:rsidRDefault="00913384" w:rsidP="00CD434D">
      <w:pPr>
        <w:rPr>
          <w:rStyle w:val="apple-style-span"/>
          <w:rFonts w:cs="Arial"/>
          <w:color w:val="000000" w:themeColor="text1"/>
        </w:rPr>
      </w:pPr>
    </w:p>
    <w:p w:rsidR="00FB5BFD" w:rsidRPr="00E81E3F" w:rsidRDefault="00FB5BFD" w:rsidP="00FB5BFD">
      <w:pPr>
        <w:pStyle w:val="Heading2"/>
        <w:rPr>
          <w:rStyle w:val="apple-style-span"/>
          <w:rFonts w:asciiTheme="minorHAnsi" w:hAnsiTheme="minorHAnsi" w:cs="Arial"/>
          <w:color w:val="000000" w:themeColor="text1"/>
          <w:sz w:val="22"/>
          <w:szCs w:val="22"/>
        </w:rPr>
      </w:pPr>
      <w:bookmarkStart w:id="10" w:name="_Toc311238508"/>
      <w:r w:rsidRPr="00E81E3F">
        <w:rPr>
          <w:rStyle w:val="apple-style-span"/>
          <w:rFonts w:asciiTheme="minorHAnsi" w:hAnsiTheme="minorHAnsi" w:cs="Arial"/>
          <w:color w:val="000000" w:themeColor="text1"/>
          <w:sz w:val="22"/>
          <w:szCs w:val="22"/>
        </w:rPr>
        <w:t>Rushing and dancing flame</w:t>
      </w:r>
      <w:bookmarkEnd w:id="10"/>
    </w:p>
    <w:p w:rsidR="00913384" w:rsidRPr="00E81E3F" w:rsidRDefault="00913384" w:rsidP="00CD434D">
      <w:pPr>
        <w:rPr>
          <w:rStyle w:val="apple-style-span"/>
          <w:rFonts w:cs="Arial"/>
          <w:color w:val="000000" w:themeColor="text1"/>
        </w:rPr>
      </w:pPr>
      <w:r w:rsidRPr="00E81E3F">
        <w:rPr>
          <w:rStyle w:val="apple-style-span"/>
          <w:rFonts w:cs="Arial"/>
          <w:color w:val="000000" w:themeColor="text1"/>
        </w:rPr>
        <w:t>There are two types of flames, rushing flame (as in rocket stoves) and dancing flame (</w:t>
      </w:r>
      <w:r w:rsidR="006F0630" w:rsidRPr="00E81E3F">
        <w:rPr>
          <w:rStyle w:val="apple-style-span"/>
          <w:rFonts w:cs="Arial"/>
          <w:color w:val="000000" w:themeColor="text1"/>
        </w:rPr>
        <w:t xml:space="preserve">say </w:t>
      </w:r>
      <w:r w:rsidRPr="00E81E3F">
        <w:rPr>
          <w:rStyle w:val="apple-style-span"/>
          <w:rFonts w:cs="Arial"/>
          <w:color w:val="000000" w:themeColor="text1"/>
        </w:rPr>
        <w:t xml:space="preserve">as in Magh 3G stove). Rushing flames are common </w:t>
      </w:r>
      <w:r w:rsidR="00FB5BFD" w:rsidRPr="00E81E3F">
        <w:rPr>
          <w:rStyle w:val="apple-style-span"/>
          <w:rFonts w:cs="Arial"/>
          <w:color w:val="000000" w:themeColor="text1"/>
        </w:rPr>
        <w:t>where there is chimney effect</w:t>
      </w:r>
      <w:r w:rsidR="006F0630" w:rsidRPr="00E81E3F">
        <w:rPr>
          <w:rStyle w:val="apple-style-span"/>
          <w:rFonts w:cs="Arial"/>
          <w:color w:val="000000" w:themeColor="text1"/>
        </w:rPr>
        <w:t xml:space="preserve"> and also due to chimneys. I</w:t>
      </w:r>
      <w:r w:rsidR="00FB5BFD" w:rsidRPr="00E81E3F">
        <w:rPr>
          <w:rStyle w:val="apple-style-span"/>
          <w:rFonts w:cs="Arial"/>
          <w:color w:val="000000" w:themeColor="text1"/>
        </w:rPr>
        <w:t xml:space="preserve">n the rushing flame stoves, although the flames appear dynamic and impressive, but the </w:t>
      </w:r>
      <w:r w:rsidR="006F0630" w:rsidRPr="00E81E3F">
        <w:rPr>
          <w:rStyle w:val="apple-style-span"/>
          <w:rFonts w:cs="Arial"/>
          <w:color w:val="000000" w:themeColor="text1"/>
        </w:rPr>
        <w:t xml:space="preserve">conduction of the heat to the pot is low. </w:t>
      </w:r>
      <w:r w:rsidR="00FB5BFD" w:rsidRPr="00E81E3F">
        <w:rPr>
          <w:rStyle w:val="apple-style-span"/>
          <w:rFonts w:cs="Arial"/>
          <w:color w:val="000000" w:themeColor="text1"/>
        </w:rPr>
        <w:t xml:space="preserve">Where as in dancing flame stove, there is through mix of air with the combustible gases, and the flame takes its time </w:t>
      </w:r>
      <w:r w:rsidR="006F0630" w:rsidRPr="00E81E3F">
        <w:rPr>
          <w:rStyle w:val="apple-style-span"/>
          <w:rFonts w:cs="Arial"/>
          <w:color w:val="000000" w:themeColor="text1"/>
        </w:rPr>
        <w:t xml:space="preserve">without rushing </w:t>
      </w:r>
      <w:r w:rsidR="00FB5BFD" w:rsidRPr="00E81E3F">
        <w:rPr>
          <w:rStyle w:val="apple-style-span"/>
          <w:rFonts w:cs="Arial"/>
          <w:color w:val="000000" w:themeColor="text1"/>
        </w:rPr>
        <w:t xml:space="preserve">to combust </w:t>
      </w:r>
      <w:r w:rsidR="006F0630" w:rsidRPr="00E81E3F">
        <w:rPr>
          <w:rStyle w:val="apple-style-span"/>
          <w:rFonts w:cs="Arial"/>
          <w:color w:val="000000" w:themeColor="text1"/>
        </w:rPr>
        <w:t xml:space="preserve">the gases </w:t>
      </w:r>
      <w:r w:rsidR="00FB5BFD" w:rsidRPr="00E81E3F">
        <w:rPr>
          <w:rStyle w:val="apple-style-span"/>
          <w:rFonts w:cs="Arial"/>
          <w:color w:val="000000" w:themeColor="text1"/>
        </w:rPr>
        <w:t>underneath the pot. The</w:t>
      </w:r>
      <w:r w:rsidR="006F0630" w:rsidRPr="00E81E3F">
        <w:rPr>
          <w:rStyle w:val="apple-style-span"/>
          <w:rFonts w:cs="Arial"/>
          <w:color w:val="000000" w:themeColor="text1"/>
        </w:rPr>
        <w:t xml:space="preserve">refore the heat </w:t>
      </w:r>
      <w:r w:rsidR="00FB5BFD" w:rsidRPr="00E81E3F">
        <w:rPr>
          <w:rStyle w:val="apple-style-span"/>
          <w:rFonts w:cs="Arial"/>
          <w:color w:val="000000" w:themeColor="text1"/>
        </w:rPr>
        <w:t xml:space="preserve">conduction to the pot is high. </w:t>
      </w:r>
    </w:p>
    <w:p w:rsidR="00FB5BFD" w:rsidRPr="00E81E3F" w:rsidRDefault="00FB5BFD" w:rsidP="00CD434D">
      <w:pPr>
        <w:rPr>
          <w:rStyle w:val="apple-style-span"/>
          <w:rFonts w:cs="Arial"/>
          <w:color w:val="000000" w:themeColor="text1"/>
        </w:rPr>
      </w:pPr>
    </w:p>
    <w:p w:rsidR="00FB5BFD" w:rsidRPr="00E81E3F" w:rsidRDefault="00FB5BFD" w:rsidP="00FB5BFD">
      <w:pPr>
        <w:pStyle w:val="Heading2"/>
        <w:rPr>
          <w:rStyle w:val="apple-style-span"/>
          <w:rFonts w:asciiTheme="minorHAnsi" w:hAnsiTheme="minorHAnsi" w:cs="Arial"/>
          <w:color w:val="000000" w:themeColor="text1"/>
          <w:sz w:val="22"/>
          <w:szCs w:val="22"/>
        </w:rPr>
      </w:pPr>
      <w:bookmarkStart w:id="11" w:name="_Toc311238509"/>
      <w:r w:rsidRPr="00E81E3F">
        <w:rPr>
          <w:rStyle w:val="apple-style-span"/>
          <w:rFonts w:asciiTheme="minorHAnsi" w:hAnsiTheme="minorHAnsi" w:cs="Arial"/>
          <w:color w:val="000000" w:themeColor="text1"/>
          <w:sz w:val="22"/>
          <w:szCs w:val="22"/>
        </w:rPr>
        <w:t>Color of flame</w:t>
      </w:r>
      <w:bookmarkEnd w:id="11"/>
    </w:p>
    <w:p w:rsidR="00913384" w:rsidRPr="00E81E3F" w:rsidRDefault="00FB5BFD" w:rsidP="00CD434D">
      <w:pPr>
        <w:rPr>
          <w:rStyle w:val="apple-style-span"/>
          <w:rFonts w:cs="Arial"/>
          <w:color w:val="000000" w:themeColor="text1"/>
        </w:rPr>
      </w:pPr>
      <w:r w:rsidRPr="00E81E3F">
        <w:rPr>
          <w:rStyle w:val="apple-style-span"/>
          <w:rFonts w:cs="Arial"/>
          <w:color w:val="000000" w:themeColor="text1"/>
        </w:rPr>
        <w:t xml:space="preserve">The reddish color flame yields more soot. The yellowish-red color flame is common. The bluish-yellowish-reddish flame is good. </w:t>
      </w:r>
      <w:r w:rsidR="00861E1A" w:rsidRPr="00E81E3F">
        <w:rPr>
          <w:rStyle w:val="apple-style-span"/>
          <w:rFonts w:cs="Arial"/>
          <w:color w:val="000000" w:themeColor="text1"/>
        </w:rPr>
        <w:t>(Observing the flames is the best experience, one could spend hours just watching the flames, because the color is energetic and flames are dynamic change their form continuously),</w:t>
      </w:r>
    </w:p>
    <w:p w:rsidR="00FB5BFD" w:rsidRPr="00E81E3F" w:rsidRDefault="00FB5BFD" w:rsidP="00CD434D">
      <w:pPr>
        <w:rPr>
          <w:rStyle w:val="apple-style-span"/>
          <w:rFonts w:cs="Arial"/>
          <w:color w:val="000000" w:themeColor="text1"/>
        </w:rPr>
      </w:pPr>
    </w:p>
    <w:p w:rsidR="008B2508" w:rsidRPr="00E81E3F" w:rsidRDefault="008B2508" w:rsidP="008B2508">
      <w:pPr>
        <w:pStyle w:val="Heading1"/>
        <w:rPr>
          <w:rStyle w:val="apple-style-span"/>
          <w:rFonts w:asciiTheme="minorHAnsi" w:hAnsiTheme="minorHAnsi" w:cs="Arial"/>
          <w:color w:val="000000" w:themeColor="text1"/>
          <w:sz w:val="22"/>
          <w:szCs w:val="22"/>
        </w:rPr>
      </w:pPr>
      <w:bookmarkStart w:id="12" w:name="_Toc311238510"/>
      <w:r w:rsidRPr="00E81E3F">
        <w:rPr>
          <w:rStyle w:val="apple-style-span"/>
          <w:rFonts w:asciiTheme="minorHAnsi" w:hAnsiTheme="minorHAnsi" w:cs="Arial"/>
          <w:color w:val="000000" w:themeColor="text1"/>
          <w:sz w:val="22"/>
          <w:szCs w:val="22"/>
        </w:rPr>
        <w:lastRenderedPageBreak/>
        <w:t>Air</w:t>
      </w:r>
      <w:r w:rsidR="008328B2" w:rsidRPr="00E81E3F">
        <w:rPr>
          <w:rStyle w:val="apple-style-span"/>
          <w:rFonts w:asciiTheme="minorHAnsi" w:hAnsiTheme="minorHAnsi" w:cs="Arial"/>
          <w:color w:val="000000" w:themeColor="text1"/>
          <w:sz w:val="22"/>
          <w:szCs w:val="22"/>
        </w:rPr>
        <w:t xml:space="preserve"> for combustion</w:t>
      </w:r>
      <w:bookmarkEnd w:id="12"/>
    </w:p>
    <w:p w:rsidR="008B2508" w:rsidRPr="00E81E3F" w:rsidRDefault="008B2508" w:rsidP="00CD434D">
      <w:pPr>
        <w:rPr>
          <w:rStyle w:val="apple-style-span"/>
          <w:rFonts w:cs="Arial"/>
          <w:color w:val="000000" w:themeColor="text1"/>
        </w:rPr>
      </w:pPr>
      <w:r w:rsidRPr="00E81E3F">
        <w:rPr>
          <w:rStyle w:val="apple-style-span"/>
          <w:rFonts w:cs="Arial"/>
          <w:color w:val="000000" w:themeColor="text1"/>
        </w:rPr>
        <w:t>There are three sour</w:t>
      </w:r>
      <w:r w:rsidR="0065034A" w:rsidRPr="00E81E3F">
        <w:rPr>
          <w:rStyle w:val="apple-style-span"/>
          <w:rFonts w:cs="Arial"/>
          <w:color w:val="000000" w:themeColor="text1"/>
        </w:rPr>
        <w:t>ces of air possible for a stove : -</w:t>
      </w:r>
      <w:r w:rsidRPr="00E81E3F">
        <w:rPr>
          <w:rStyle w:val="apple-style-span"/>
          <w:rFonts w:cs="Arial"/>
          <w:color w:val="000000" w:themeColor="text1"/>
        </w:rPr>
        <w:t xml:space="preserve"> Primary air, Side air and Secondary air. </w:t>
      </w:r>
    </w:p>
    <w:p w:rsidR="008B2508" w:rsidRPr="00E81E3F" w:rsidRDefault="008B2508" w:rsidP="00CD434D">
      <w:pPr>
        <w:rPr>
          <w:rStyle w:val="apple-style-span"/>
          <w:rFonts w:cs="Arial"/>
          <w:color w:val="000000" w:themeColor="text1"/>
        </w:rPr>
      </w:pPr>
    </w:p>
    <w:p w:rsidR="008B2508" w:rsidRPr="00E81E3F" w:rsidRDefault="008B2508" w:rsidP="00EF181B">
      <w:pPr>
        <w:pStyle w:val="Heading2"/>
        <w:rPr>
          <w:rFonts w:asciiTheme="minorHAnsi" w:hAnsiTheme="minorHAnsi"/>
          <w:color w:val="000000" w:themeColor="text1"/>
          <w:sz w:val="22"/>
          <w:szCs w:val="22"/>
        </w:rPr>
      </w:pPr>
      <w:bookmarkStart w:id="13" w:name="_Toc311238511"/>
      <w:r w:rsidRPr="00E81E3F">
        <w:rPr>
          <w:rFonts w:asciiTheme="minorHAnsi" w:hAnsiTheme="minorHAnsi"/>
          <w:color w:val="000000" w:themeColor="text1"/>
          <w:sz w:val="22"/>
          <w:szCs w:val="22"/>
        </w:rPr>
        <w:t>Primary air</w:t>
      </w:r>
      <w:bookmarkEnd w:id="13"/>
    </w:p>
    <w:p w:rsidR="008B2508" w:rsidRPr="00E81E3F" w:rsidRDefault="008B2508" w:rsidP="00CD434D">
      <w:pPr>
        <w:rPr>
          <w:rStyle w:val="apple-style-span"/>
          <w:rFonts w:cs="Arial"/>
          <w:color w:val="000000" w:themeColor="text1"/>
        </w:rPr>
      </w:pPr>
    </w:p>
    <w:p w:rsidR="008B2508" w:rsidRPr="00E81E3F" w:rsidRDefault="008B2508" w:rsidP="00CD434D">
      <w:pPr>
        <w:rPr>
          <w:rStyle w:val="apple-style-span"/>
          <w:rFonts w:cs="Arial"/>
          <w:color w:val="000000" w:themeColor="text1"/>
        </w:rPr>
      </w:pPr>
      <w:r w:rsidRPr="00E81E3F">
        <w:rPr>
          <w:rStyle w:val="apple-style-span"/>
          <w:rFonts w:cs="Arial"/>
          <w:color w:val="000000" w:themeColor="text1"/>
        </w:rPr>
        <w:t>This air is mainly from the bottom of the grate / underneath the wood.</w:t>
      </w:r>
      <w:r w:rsidR="002C2246" w:rsidRPr="00E81E3F">
        <w:rPr>
          <w:rStyle w:val="apple-style-span"/>
          <w:rFonts w:cs="Arial"/>
          <w:color w:val="000000" w:themeColor="text1"/>
        </w:rPr>
        <w:t xml:space="preserve"> Excess of air </w:t>
      </w:r>
      <w:r w:rsidR="003C2CD4" w:rsidRPr="00E81E3F">
        <w:rPr>
          <w:rStyle w:val="apple-style-span"/>
          <w:rFonts w:cs="Arial"/>
          <w:color w:val="000000" w:themeColor="text1"/>
        </w:rPr>
        <w:t xml:space="preserve">flow </w:t>
      </w:r>
      <w:r w:rsidR="002C2246" w:rsidRPr="00E81E3F">
        <w:rPr>
          <w:rStyle w:val="apple-style-span"/>
          <w:rFonts w:cs="Arial"/>
          <w:color w:val="000000" w:themeColor="text1"/>
        </w:rPr>
        <w:t xml:space="preserve">will, lead to excess / uncontrolled combustion. </w:t>
      </w:r>
      <w:r w:rsidR="0065034A" w:rsidRPr="00E81E3F">
        <w:rPr>
          <w:rStyle w:val="apple-style-span"/>
          <w:rFonts w:cs="Arial"/>
          <w:color w:val="000000" w:themeColor="text1"/>
        </w:rPr>
        <w:t xml:space="preserve">Primary air is always </w:t>
      </w:r>
      <w:r w:rsidR="002C2246" w:rsidRPr="00E81E3F">
        <w:rPr>
          <w:rStyle w:val="apple-style-span"/>
          <w:rFonts w:cs="Arial"/>
          <w:color w:val="000000" w:themeColor="text1"/>
        </w:rPr>
        <w:t>required</w:t>
      </w:r>
      <w:r w:rsidR="0065034A" w:rsidRPr="00E81E3F">
        <w:rPr>
          <w:rStyle w:val="apple-style-span"/>
          <w:rFonts w:cs="Arial"/>
          <w:color w:val="000000" w:themeColor="text1"/>
        </w:rPr>
        <w:t xml:space="preserve"> in less quantities</w:t>
      </w:r>
      <w:r w:rsidR="002C2246" w:rsidRPr="00E81E3F">
        <w:rPr>
          <w:rStyle w:val="apple-style-span"/>
          <w:rFonts w:cs="Arial"/>
          <w:color w:val="000000" w:themeColor="text1"/>
        </w:rPr>
        <w:t xml:space="preserve">. If this air is preheated before reaching the wood it will make the stove perform better. The embers at the bottom of the grate, sometime </w:t>
      </w:r>
      <w:r w:rsidR="0065034A" w:rsidRPr="00E81E3F">
        <w:rPr>
          <w:rStyle w:val="apple-style-span"/>
          <w:rFonts w:cs="Arial"/>
          <w:color w:val="000000" w:themeColor="text1"/>
        </w:rPr>
        <w:t>after preliminary</w:t>
      </w:r>
      <w:r w:rsidR="002C2246" w:rsidRPr="00E81E3F">
        <w:rPr>
          <w:rStyle w:val="apple-style-span"/>
          <w:rFonts w:cs="Arial"/>
          <w:color w:val="000000" w:themeColor="text1"/>
        </w:rPr>
        <w:t xml:space="preserve"> combustion </w:t>
      </w:r>
      <w:r w:rsidR="0065034A" w:rsidRPr="00E81E3F">
        <w:rPr>
          <w:rStyle w:val="apple-style-span"/>
          <w:rFonts w:cs="Arial"/>
          <w:color w:val="000000" w:themeColor="text1"/>
        </w:rPr>
        <w:t>are very much useful for preheating the primary air.</w:t>
      </w:r>
    </w:p>
    <w:p w:rsidR="002C2246" w:rsidRPr="00E81E3F" w:rsidRDefault="002C2246" w:rsidP="00CD434D">
      <w:pPr>
        <w:rPr>
          <w:rStyle w:val="apple-style-span"/>
          <w:rFonts w:cs="Arial"/>
          <w:color w:val="000000" w:themeColor="text1"/>
        </w:rPr>
      </w:pPr>
    </w:p>
    <w:p w:rsidR="002C2246" w:rsidRPr="00E81E3F" w:rsidRDefault="002C2246" w:rsidP="002C2246">
      <w:pPr>
        <w:pStyle w:val="Heading2"/>
        <w:rPr>
          <w:rStyle w:val="apple-style-span"/>
          <w:rFonts w:asciiTheme="minorHAnsi" w:hAnsiTheme="minorHAnsi" w:cs="Arial"/>
          <w:color w:val="000000" w:themeColor="text1"/>
          <w:sz w:val="22"/>
          <w:szCs w:val="22"/>
        </w:rPr>
      </w:pPr>
      <w:bookmarkStart w:id="14" w:name="_Toc311238512"/>
      <w:r w:rsidRPr="00E81E3F">
        <w:rPr>
          <w:rStyle w:val="apple-style-span"/>
          <w:rFonts w:asciiTheme="minorHAnsi" w:hAnsiTheme="minorHAnsi" w:cs="Arial"/>
          <w:color w:val="000000" w:themeColor="text1"/>
          <w:sz w:val="22"/>
          <w:szCs w:val="22"/>
        </w:rPr>
        <w:t>Side air:</w:t>
      </w:r>
      <w:bookmarkEnd w:id="14"/>
    </w:p>
    <w:p w:rsidR="008B2508" w:rsidRPr="00E81E3F" w:rsidRDefault="008B2508" w:rsidP="00CD434D">
      <w:pPr>
        <w:rPr>
          <w:rStyle w:val="apple-style-span"/>
          <w:rFonts w:cs="Arial"/>
          <w:color w:val="000000" w:themeColor="text1"/>
        </w:rPr>
      </w:pPr>
    </w:p>
    <w:p w:rsidR="008B2508" w:rsidRPr="00E81E3F" w:rsidRDefault="002C2246" w:rsidP="00CD434D">
      <w:pPr>
        <w:rPr>
          <w:rStyle w:val="apple-style-span"/>
          <w:rFonts w:cs="Arial"/>
          <w:color w:val="000000" w:themeColor="text1"/>
        </w:rPr>
      </w:pPr>
      <w:r w:rsidRPr="00E81E3F">
        <w:rPr>
          <w:rStyle w:val="apple-style-span"/>
          <w:rFonts w:cs="Arial"/>
          <w:color w:val="000000" w:themeColor="text1"/>
        </w:rPr>
        <w:t>In majority of the traditional stove</w:t>
      </w:r>
      <w:r w:rsidR="002B0B5B" w:rsidRPr="00E81E3F">
        <w:rPr>
          <w:rStyle w:val="apple-style-span"/>
          <w:rFonts w:cs="Arial"/>
          <w:color w:val="000000" w:themeColor="text1"/>
        </w:rPr>
        <w:t>s</w:t>
      </w:r>
      <w:r w:rsidRPr="00E81E3F">
        <w:rPr>
          <w:rStyle w:val="apple-style-span"/>
          <w:rFonts w:cs="Arial"/>
          <w:color w:val="000000" w:themeColor="text1"/>
        </w:rPr>
        <w:t xml:space="preserve"> this is the only source of air. From the </w:t>
      </w:r>
      <w:r w:rsidR="002B0B5B" w:rsidRPr="00E81E3F">
        <w:rPr>
          <w:rStyle w:val="apple-style-span"/>
          <w:rFonts w:cs="Arial"/>
          <w:color w:val="000000" w:themeColor="text1"/>
        </w:rPr>
        <w:t xml:space="preserve">fuel feed </w:t>
      </w:r>
      <w:r w:rsidRPr="00E81E3F">
        <w:rPr>
          <w:rStyle w:val="apple-style-span"/>
          <w:rFonts w:cs="Arial"/>
          <w:color w:val="000000" w:themeColor="text1"/>
        </w:rPr>
        <w:t>opening this air gushes</w:t>
      </w:r>
      <w:r w:rsidR="002B0B5B" w:rsidRPr="00E81E3F">
        <w:rPr>
          <w:rStyle w:val="apple-style-span"/>
          <w:rFonts w:cs="Arial"/>
          <w:color w:val="000000" w:themeColor="text1"/>
        </w:rPr>
        <w:t>. I</w:t>
      </w:r>
      <w:r w:rsidRPr="00E81E3F">
        <w:rPr>
          <w:rStyle w:val="apple-style-span"/>
          <w:rFonts w:cs="Arial"/>
          <w:color w:val="000000" w:themeColor="text1"/>
        </w:rPr>
        <w:t xml:space="preserve">n three stone stoves from all the three sides this air gushes. Too much of this air in open air conditions has dampening effect on the flames. </w:t>
      </w:r>
      <w:r w:rsidR="00C36578" w:rsidRPr="00E81E3F">
        <w:rPr>
          <w:rStyle w:val="apple-style-span"/>
          <w:rFonts w:cs="Arial"/>
          <w:color w:val="000000" w:themeColor="text1"/>
        </w:rPr>
        <w:t>Controlling gushing side air is also important. If the mouth of the fuel feed is completely closed due to over feeding of the stoves by wood</w:t>
      </w:r>
      <w:r w:rsidR="002B0B5B" w:rsidRPr="00E81E3F">
        <w:rPr>
          <w:rStyle w:val="apple-style-span"/>
          <w:rFonts w:cs="Arial"/>
          <w:color w:val="000000" w:themeColor="text1"/>
        </w:rPr>
        <w:t xml:space="preserve"> in traditional stoves</w:t>
      </w:r>
      <w:r w:rsidR="00C36578" w:rsidRPr="00E81E3F">
        <w:rPr>
          <w:rStyle w:val="apple-style-span"/>
          <w:rFonts w:cs="Arial"/>
          <w:color w:val="000000" w:themeColor="text1"/>
        </w:rPr>
        <w:t xml:space="preserve">, sometimes leads to extinguishing of the flame and release of excess smoke. Using side air shutters is a good idea. </w:t>
      </w:r>
      <w:r w:rsidR="002B0B5B" w:rsidRPr="00E81E3F">
        <w:rPr>
          <w:rStyle w:val="apple-style-span"/>
          <w:rFonts w:cs="Arial"/>
          <w:color w:val="000000" w:themeColor="text1"/>
        </w:rPr>
        <w:t>U</w:t>
      </w:r>
      <w:r w:rsidR="00C36578" w:rsidRPr="00E81E3F">
        <w:rPr>
          <w:rStyle w:val="apple-style-span"/>
          <w:rFonts w:cs="Arial"/>
          <w:color w:val="000000" w:themeColor="text1"/>
        </w:rPr>
        <w:t>sing simple small holes</w:t>
      </w:r>
      <w:r w:rsidR="002B0B5B" w:rsidRPr="00E81E3F">
        <w:rPr>
          <w:rStyle w:val="apple-style-span"/>
          <w:rFonts w:cs="Arial"/>
          <w:color w:val="000000" w:themeColor="text1"/>
        </w:rPr>
        <w:t xml:space="preserve"> on the sides</w:t>
      </w:r>
      <w:r w:rsidR="00C36578" w:rsidRPr="00E81E3F">
        <w:rPr>
          <w:rStyle w:val="apple-style-span"/>
          <w:rFonts w:cs="Arial"/>
          <w:color w:val="000000" w:themeColor="text1"/>
        </w:rPr>
        <w:t xml:space="preserve">, as given in Magh 3G, would also help. In efficient stoves the fuel feed opening should be reduced, as already primary air facility is </w:t>
      </w:r>
      <w:r w:rsidR="002B0B5B" w:rsidRPr="00E81E3F">
        <w:rPr>
          <w:rStyle w:val="apple-style-span"/>
          <w:rFonts w:cs="Arial"/>
          <w:color w:val="000000" w:themeColor="text1"/>
        </w:rPr>
        <w:t xml:space="preserve">given. </w:t>
      </w:r>
    </w:p>
    <w:p w:rsidR="00C36578" w:rsidRPr="00E81E3F" w:rsidRDefault="00C36578" w:rsidP="00CD434D">
      <w:pPr>
        <w:rPr>
          <w:rStyle w:val="apple-style-span"/>
          <w:rFonts w:cs="Arial"/>
          <w:color w:val="000000" w:themeColor="text1"/>
        </w:rPr>
      </w:pPr>
    </w:p>
    <w:p w:rsidR="00C36578" w:rsidRPr="00E81E3F" w:rsidRDefault="00C36578" w:rsidP="00C36578">
      <w:pPr>
        <w:pStyle w:val="Heading2"/>
        <w:rPr>
          <w:rStyle w:val="apple-style-span"/>
          <w:rFonts w:asciiTheme="minorHAnsi" w:hAnsiTheme="minorHAnsi" w:cs="Arial"/>
          <w:color w:val="000000" w:themeColor="text1"/>
          <w:sz w:val="22"/>
          <w:szCs w:val="22"/>
        </w:rPr>
      </w:pPr>
      <w:bookmarkStart w:id="15" w:name="_Toc311238513"/>
      <w:r w:rsidRPr="00E81E3F">
        <w:rPr>
          <w:rStyle w:val="apple-style-span"/>
          <w:rFonts w:asciiTheme="minorHAnsi" w:hAnsiTheme="minorHAnsi" w:cs="Arial"/>
          <w:color w:val="000000" w:themeColor="text1"/>
          <w:sz w:val="22"/>
          <w:szCs w:val="22"/>
        </w:rPr>
        <w:t>Secondary air</w:t>
      </w:r>
      <w:bookmarkEnd w:id="15"/>
    </w:p>
    <w:p w:rsidR="008B2508" w:rsidRPr="00E81E3F" w:rsidRDefault="008B2508" w:rsidP="00CD434D">
      <w:pPr>
        <w:rPr>
          <w:rStyle w:val="apple-style-span"/>
          <w:rFonts w:cs="Arial"/>
          <w:color w:val="000000" w:themeColor="text1"/>
        </w:rPr>
      </w:pPr>
    </w:p>
    <w:p w:rsidR="00C36578" w:rsidRPr="00E81E3F" w:rsidRDefault="00C36578" w:rsidP="00CD434D">
      <w:pPr>
        <w:rPr>
          <w:rStyle w:val="apple-style-span"/>
          <w:rFonts w:cs="Arial"/>
          <w:color w:val="000000" w:themeColor="text1"/>
        </w:rPr>
      </w:pPr>
      <w:r w:rsidRPr="00E81E3F">
        <w:rPr>
          <w:rStyle w:val="apple-style-span"/>
          <w:rFonts w:cs="Arial"/>
          <w:color w:val="000000" w:themeColor="text1"/>
        </w:rPr>
        <w:t>For all TLUDs this is an important feature. This feature can also be given to the domestic stoves (as compared to TLUD</w:t>
      </w:r>
      <w:r w:rsidR="004374B8" w:rsidRPr="00E81E3F">
        <w:rPr>
          <w:rStyle w:val="apple-style-span"/>
          <w:rFonts w:cs="Arial"/>
          <w:color w:val="000000" w:themeColor="text1"/>
        </w:rPr>
        <w:t>s,</w:t>
      </w:r>
      <w:r w:rsidRPr="00E81E3F">
        <w:rPr>
          <w:rStyle w:val="apple-style-span"/>
          <w:rFonts w:cs="Arial"/>
          <w:color w:val="000000" w:themeColor="text1"/>
        </w:rPr>
        <w:t xml:space="preserve"> few holes can be given), which helps in complete combustion of any smoke otherwise left. In the efficient stoves without chimney effect, this is a very useful feature.</w:t>
      </w:r>
    </w:p>
    <w:p w:rsidR="006045D2" w:rsidRPr="00E81E3F" w:rsidRDefault="006045D2" w:rsidP="00CD434D">
      <w:pPr>
        <w:rPr>
          <w:rStyle w:val="apple-style-span"/>
          <w:rFonts w:cs="Arial"/>
          <w:color w:val="000000" w:themeColor="text1"/>
        </w:rPr>
      </w:pPr>
    </w:p>
    <w:p w:rsidR="006045D2" w:rsidRPr="00E81E3F" w:rsidRDefault="006045D2" w:rsidP="00CD434D">
      <w:pPr>
        <w:rPr>
          <w:rStyle w:val="apple-style-span"/>
          <w:rFonts w:cs="Arial"/>
          <w:color w:val="000000" w:themeColor="text1"/>
        </w:rPr>
      </w:pPr>
      <w:r w:rsidRPr="00E81E3F">
        <w:rPr>
          <w:rStyle w:val="apple-style-span"/>
          <w:rFonts w:cs="Arial"/>
          <w:color w:val="000000" w:themeColor="text1"/>
        </w:rPr>
        <w:t>Note: It is convenient to use a stove in open air conditions with all the three air features (primary, side air and secondary air), as compared to other stoves.</w:t>
      </w:r>
    </w:p>
    <w:p w:rsidR="00013C04" w:rsidRPr="00E81E3F" w:rsidRDefault="00013C04" w:rsidP="00013C04">
      <w:pPr>
        <w:pStyle w:val="Heading1"/>
        <w:rPr>
          <w:rStyle w:val="apple-style-span"/>
          <w:rFonts w:asciiTheme="minorHAnsi" w:hAnsiTheme="minorHAnsi" w:cs="Arial"/>
          <w:color w:val="000000" w:themeColor="text1"/>
          <w:sz w:val="22"/>
          <w:szCs w:val="22"/>
        </w:rPr>
      </w:pPr>
      <w:bookmarkStart w:id="16" w:name="_Toc311238514"/>
      <w:r w:rsidRPr="00E81E3F">
        <w:rPr>
          <w:rStyle w:val="apple-style-span"/>
          <w:rFonts w:asciiTheme="minorHAnsi" w:hAnsiTheme="minorHAnsi" w:cs="Arial"/>
          <w:color w:val="000000" w:themeColor="text1"/>
          <w:sz w:val="22"/>
          <w:szCs w:val="22"/>
        </w:rPr>
        <w:t>Gap between the grate and bottom of the stove</w:t>
      </w:r>
      <w:bookmarkEnd w:id="16"/>
    </w:p>
    <w:p w:rsidR="00C36578" w:rsidRPr="00E81E3F" w:rsidRDefault="00C36578" w:rsidP="00CD434D">
      <w:pPr>
        <w:rPr>
          <w:rStyle w:val="apple-style-span"/>
          <w:rFonts w:cs="Arial"/>
          <w:color w:val="000000" w:themeColor="text1"/>
        </w:rPr>
      </w:pPr>
    </w:p>
    <w:p w:rsidR="00013C04" w:rsidRPr="00E81E3F" w:rsidRDefault="00D631A5" w:rsidP="00CD434D">
      <w:pPr>
        <w:rPr>
          <w:rStyle w:val="apple-style-span"/>
          <w:rFonts w:cs="Arial"/>
          <w:color w:val="000000" w:themeColor="text1"/>
        </w:rPr>
      </w:pPr>
      <w:r w:rsidRPr="00E81E3F">
        <w:rPr>
          <w:rStyle w:val="apple-style-span"/>
          <w:rFonts w:cs="Arial"/>
          <w:color w:val="000000" w:themeColor="text1"/>
        </w:rPr>
        <w:t xml:space="preserve">In the domestic stoves, the gap between the grate and the bottom of the stove could be around 1.5 to </w:t>
      </w:r>
      <w:r w:rsidR="00D7116A" w:rsidRPr="00E81E3F">
        <w:rPr>
          <w:rStyle w:val="apple-style-span"/>
          <w:rFonts w:cs="Arial"/>
          <w:color w:val="000000" w:themeColor="text1"/>
        </w:rPr>
        <w:t xml:space="preserve">2 </w:t>
      </w:r>
      <w:r w:rsidRPr="00E81E3F">
        <w:rPr>
          <w:rStyle w:val="apple-style-span"/>
          <w:rFonts w:cs="Arial"/>
          <w:color w:val="000000" w:themeColor="text1"/>
        </w:rPr>
        <w:t>inches. Seldom people remove ash while cooking, a</w:t>
      </w:r>
      <w:r w:rsidR="004374B8" w:rsidRPr="00E81E3F">
        <w:rPr>
          <w:rStyle w:val="apple-style-span"/>
          <w:rFonts w:cs="Arial"/>
          <w:color w:val="000000" w:themeColor="text1"/>
        </w:rPr>
        <w:t xml:space="preserve">nd ash being a good insulator, it </w:t>
      </w:r>
      <w:r w:rsidRPr="00E81E3F">
        <w:rPr>
          <w:rStyle w:val="apple-style-span"/>
          <w:rFonts w:cs="Arial"/>
          <w:color w:val="000000" w:themeColor="text1"/>
        </w:rPr>
        <w:t>protects the bottom of the stoves. The embers falling beneath the grate help</w:t>
      </w:r>
      <w:r w:rsidR="00E069DE" w:rsidRPr="00E81E3F">
        <w:rPr>
          <w:rStyle w:val="apple-style-span"/>
          <w:rFonts w:cs="Arial"/>
          <w:color w:val="000000" w:themeColor="text1"/>
        </w:rPr>
        <w:t>s</w:t>
      </w:r>
      <w:r w:rsidRPr="00E81E3F">
        <w:rPr>
          <w:rStyle w:val="apple-style-span"/>
          <w:rFonts w:cs="Arial"/>
          <w:color w:val="000000" w:themeColor="text1"/>
        </w:rPr>
        <w:t xml:space="preserve"> in </w:t>
      </w:r>
      <w:r w:rsidR="00E069DE" w:rsidRPr="00E81E3F">
        <w:rPr>
          <w:rStyle w:val="apple-style-span"/>
          <w:rFonts w:cs="Arial"/>
          <w:color w:val="000000" w:themeColor="text1"/>
        </w:rPr>
        <w:t xml:space="preserve">preheating the primary air. </w:t>
      </w:r>
      <w:r w:rsidR="004374B8" w:rsidRPr="00E81E3F">
        <w:rPr>
          <w:rStyle w:val="apple-style-span"/>
          <w:rFonts w:cs="Arial"/>
          <w:color w:val="000000" w:themeColor="text1"/>
        </w:rPr>
        <w:t>In a</w:t>
      </w:r>
      <w:r w:rsidR="00161144" w:rsidRPr="00E81E3F">
        <w:rPr>
          <w:rStyle w:val="apple-style-span"/>
          <w:rFonts w:cs="Arial"/>
          <w:color w:val="000000" w:themeColor="text1"/>
        </w:rPr>
        <w:t xml:space="preserve">ny case the movement of the primary air should not be blocked. </w:t>
      </w:r>
    </w:p>
    <w:p w:rsidR="00C36578" w:rsidRPr="00E81E3F" w:rsidRDefault="00D51B9F" w:rsidP="00D51B9F">
      <w:pPr>
        <w:pStyle w:val="Heading1"/>
        <w:rPr>
          <w:rStyle w:val="apple-style-span"/>
          <w:rFonts w:asciiTheme="minorHAnsi" w:hAnsiTheme="minorHAnsi" w:cs="Arial"/>
          <w:color w:val="000000" w:themeColor="text1"/>
          <w:sz w:val="22"/>
          <w:szCs w:val="22"/>
        </w:rPr>
      </w:pPr>
      <w:bookmarkStart w:id="17" w:name="_Toc311238515"/>
      <w:r w:rsidRPr="00E81E3F">
        <w:rPr>
          <w:rStyle w:val="apple-style-span"/>
          <w:rFonts w:asciiTheme="minorHAnsi" w:hAnsiTheme="minorHAnsi" w:cs="Arial"/>
          <w:color w:val="000000" w:themeColor="text1"/>
          <w:sz w:val="22"/>
          <w:szCs w:val="22"/>
        </w:rPr>
        <w:t>Who can test the stoves?</w:t>
      </w:r>
      <w:bookmarkEnd w:id="17"/>
    </w:p>
    <w:p w:rsidR="00D51B9F" w:rsidRPr="00E81E3F" w:rsidRDefault="00D51B9F" w:rsidP="00CD434D">
      <w:pPr>
        <w:rPr>
          <w:rStyle w:val="apple-style-span"/>
          <w:rFonts w:cs="Arial"/>
          <w:color w:val="000000" w:themeColor="text1"/>
        </w:rPr>
      </w:pPr>
    </w:p>
    <w:p w:rsidR="00913384" w:rsidRPr="00E81E3F" w:rsidRDefault="00913384" w:rsidP="00CD434D">
      <w:pPr>
        <w:rPr>
          <w:rStyle w:val="apple-style-span"/>
          <w:rFonts w:cs="Arial"/>
          <w:color w:val="000000" w:themeColor="text1"/>
        </w:rPr>
      </w:pPr>
    </w:p>
    <w:p w:rsidR="00D51B9F" w:rsidRPr="00E81E3F" w:rsidRDefault="00D51B9F" w:rsidP="00CD434D">
      <w:pPr>
        <w:rPr>
          <w:rStyle w:val="apple-style-span"/>
          <w:rFonts w:cs="Arial"/>
          <w:color w:val="000000" w:themeColor="text1"/>
        </w:rPr>
      </w:pPr>
      <w:r w:rsidRPr="00E81E3F">
        <w:rPr>
          <w:rStyle w:val="apple-style-span"/>
          <w:rFonts w:cs="Arial"/>
          <w:color w:val="000000" w:themeColor="text1"/>
        </w:rPr>
        <w:lastRenderedPageBreak/>
        <w:t xml:space="preserve">Anyone can test the stoves. </w:t>
      </w:r>
      <w:r w:rsidR="00C95B31" w:rsidRPr="00E81E3F">
        <w:rPr>
          <w:rStyle w:val="apple-style-span"/>
          <w:rFonts w:cs="Arial"/>
          <w:color w:val="000000" w:themeColor="text1"/>
        </w:rPr>
        <w:t>O</w:t>
      </w:r>
      <w:r w:rsidR="00932FE9" w:rsidRPr="00E81E3F">
        <w:rPr>
          <w:rStyle w:val="apple-style-span"/>
          <w:rFonts w:cs="Arial"/>
          <w:color w:val="000000" w:themeColor="text1"/>
        </w:rPr>
        <w:t>ne need to have some experience of p</w:t>
      </w:r>
      <w:r w:rsidRPr="00E81E3F">
        <w:rPr>
          <w:rStyle w:val="apple-style-span"/>
          <w:rFonts w:cs="Arial"/>
          <w:color w:val="000000" w:themeColor="text1"/>
        </w:rPr>
        <w:t xml:space="preserve">reparing the kindling wood, lighting the stove, tending the fire, taming the flames, choosing the wood, feeding the wood, observing the fire, all that is needed apart from cooking which means nearly </w:t>
      </w:r>
      <w:r w:rsidR="00932FE9" w:rsidRPr="00E81E3F">
        <w:rPr>
          <w:rStyle w:val="apple-style-span"/>
          <w:rFonts w:cs="Arial"/>
          <w:color w:val="000000" w:themeColor="text1"/>
        </w:rPr>
        <w:t xml:space="preserve">10 </w:t>
      </w:r>
      <w:r w:rsidRPr="00E81E3F">
        <w:rPr>
          <w:rStyle w:val="apple-style-span"/>
          <w:rFonts w:cs="Arial"/>
          <w:color w:val="000000" w:themeColor="text1"/>
        </w:rPr>
        <w:t>ways of preparing the food. (</w:t>
      </w:r>
      <w:r w:rsidR="006D1F71" w:rsidRPr="00E81E3F">
        <w:rPr>
          <w:rStyle w:val="apple-style-span"/>
          <w:rFonts w:cs="Arial"/>
          <w:color w:val="000000" w:themeColor="text1"/>
        </w:rPr>
        <w:t>Roasting</w:t>
      </w:r>
      <w:r w:rsidRPr="00E81E3F">
        <w:rPr>
          <w:rStyle w:val="apple-style-span"/>
          <w:rFonts w:cs="Arial"/>
          <w:color w:val="000000" w:themeColor="text1"/>
        </w:rPr>
        <w:t>, frying, boiling, steaming,</w:t>
      </w:r>
      <w:r w:rsidR="00932FE9" w:rsidRPr="00E81E3F">
        <w:rPr>
          <w:rStyle w:val="apple-style-span"/>
          <w:rFonts w:cs="Arial"/>
          <w:color w:val="000000" w:themeColor="text1"/>
        </w:rPr>
        <w:t xml:space="preserve"> mashing, simmering, etc.). </w:t>
      </w:r>
      <w:r w:rsidR="006D1F71" w:rsidRPr="00E81E3F">
        <w:rPr>
          <w:rStyle w:val="apple-style-span"/>
          <w:rFonts w:cs="Arial"/>
          <w:color w:val="000000" w:themeColor="text1"/>
        </w:rPr>
        <w:t xml:space="preserve">For WBT tests one should know only Boiling and simmering. </w:t>
      </w:r>
      <w:r w:rsidR="00932FE9" w:rsidRPr="00E81E3F">
        <w:rPr>
          <w:rStyle w:val="apple-style-span"/>
          <w:rFonts w:cs="Arial"/>
          <w:color w:val="000000" w:themeColor="text1"/>
        </w:rPr>
        <w:t>Biomass stoves are different as compared to other stoves. The most difficult stoves to learn and operate are biomass stoves.</w:t>
      </w:r>
      <w:r w:rsidR="004374B8" w:rsidRPr="00E81E3F">
        <w:rPr>
          <w:rStyle w:val="apple-style-span"/>
          <w:rFonts w:cs="Arial"/>
          <w:color w:val="000000" w:themeColor="text1"/>
        </w:rPr>
        <w:t xml:space="preserve"> Sometimes cooking on biomass stoves is like caring babies.</w:t>
      </w:r>
    </w:p>
    <w:p w:rsidR="006A7EA5" w:rsidRPr="00E81E3F" w:rsidRDefault="006A7EA5" w:rsidP="00CD434D">
      <w:pPr>
        <w:rPr>
          <w:rStyle w:val="apple-style-span"/>
          <w:rFonts w:cs="Arial"/>
          <w:color w:val="000000" w:themeColor="text1"/>
        </w:rPr>
      </w:pPr>
      <w:r w:rsidRPr="00E81E3F">
        <w:rPr>
          <w:rStyle w:val="apple-style-span"/>
          <w:rFonts w:cs="Arial"/>
          <w:color w:val="000000" w:themeColor="text1"/>
        </w:rPr>
        <w:t>Best way to learn cooking is to start with the three stone stoves. Anyone who can reach thermal efficiencies</w:t>
      </w:r>
      <w:r w:rsidR="00E35CAE" w:rsidRPr="00E81E3F">
        <w:rPr>
          <w:rStyle w:val="apple-style-span"/>
          <w:rFonts w:cs="Arial"/>
          <w:color w:val="000000" w:themeColor="text1"/>
        </w:rPr>
        <w:t xml:space="preserve"> of</w:t>
      </w:r>
      <w:r w:rsidRPr="00E81E3F">
        <w:rPr>
          <w:rStyle w:val="apple-style-span"/>
          <w:rFonts w:cs="Arial"/>
          <w:color w:val="000000" w:themeColor="text1"/>
        </w:rPr>
        <w:t xml:space="preserve"> </w:t>
      </w:r>
      <w:r w:rsidR="00A164DE" w:rsidRPr="00E81E3F">
        <w:rPr>
          <w:rStyle w:val="apple-style-span"/>
          <w:rFonts w:cs="Arial"/>
          <w:color w:val="000000" w:themeColor="text1"/>
        </w:rPr>
        <w:t xml:space="preserve">around </w:t>
      </w:r>
      <w:r w:rsidRPr="00E81E3F">
        <w:rPr>
          <w:rStyle w:val="apple-style-span"/>
          <w:rFonts w:cs="Arial"/>
          <w:color w:val="000000" w:themeColor="text1"/>
        </w:rPr>
        <w:t xml:space="preserve">30% </w:t>
      </w:r>
      <w:r w:rsidR="00E35CAE" w:rsidRPr="00E81E3F">
        <w:rPr>
          <w:rStyle w:val="apple-style-span"/>
          <w:rFonts w:cs="Arial"/>
          <w:color w:val="000000" w:themeColor="text1"/>
        </w:rPr>
        <w:t>with a three stone stove</w:t>
      </w:r>
      <w:r w:rsidR="00C22EAE" w:rsidRPr="00E81E3F">
        <w:rPr>
          <w:rStyle w:val="apple-style-span"/>
          <w:rFonts w:cs="Arial"/>
          <w:color w:val="000000" w:themeColor="text1"/>
        </w:rPr>
        <w:t xml:space="preserve"> (in closed conditions)</w:t>
      </w:r>
      <w:r w:rsidR="00E35CAE" w:rsidRPr="00E81E3F">
        <w:rPr>
          <w:rStyle w:val="apple-style-span"/>
          <w:rFonts w:cs="Arial"/>
          <w:color w:val="000000" w:themeColor="text1"/>
        </w:rPr>
        <w:t xml:space="preserve"> is an </w:t>
      </w:r>
      <w:r w:rsidRPr="00E81E3F">
        <w:rPr>
          <w:rStyle w:val="apple-style-span"/>
          <w:rFonts w:cs="Arial"/>
          <w:color w:val="000000" w:themeColor="text1"/>
        </w:rPr>
        <w:t xml:space="preserve">expert. </w:t>
      </w:r>
      <w:r w:rsidR="00C22EAE" w:rsidRPr="00E81E3F">
        <w:rPr>
          <w:rStyle w:val="apple-style-span"/>
          <w:rFonts w:cs="Arial"/>
          <w:color w:val="000000" w:themeColor="text1"/>
        </w:rPr>
        <w:t xml:space="preserve">Everyone need not be an expert for testing stoves. </w:t>
      </w:r>
      <w:r w:rsidRPr="00E81E3F">
        <w:rPr>
          <w:rStyle w:val="apple-style-span"/>
          <w:rFonts w:cs="Arial"/>
          <w:color w:val="000000" w:themeColor="text1"/>
        </w:rPr>
        <w:t xml:space="preserve">Patience and interest are the two most important factors in </w:t>
      </w:r>
      <w:r w:rsidR="00E14DF6" w:rsidRPr="00E81E3F">
        <w:rPr>
          <w:rStyle w:val="apple-style-span"/>
          <w:rFonts w:cs="Arial"/>
          <w:color w:val="000000" w:themeColor="text1"/>
        </w:rPr>
        <w:t xml:space="preserve">stove testing. </w:t>
      </w:r>
      <w:r w:rsidRPr="00E81E3F">
        <w:rPr>
          <w:rStyle w:val="apple-style-span"/>
          <w:rFonts w:cs="Arial"/>
          <w:color w:val="000000" w:themeColor="text1"/>
        </w:rPr>
        <w:t xml:space="preserve">Best way to learn cooking is by observing and learning from the experienced people. </w:t>
      </w:r>
      <w:r w:rsidR="00E33B09" w:rsidRPr="00E81E3F">
        <w:rPr>
          <w:rStyle w:val="apple-style-span"/>
          <w:rFonts w:cs="Arial"/>
          <w:color w:val="000000" w:themeColor="text1"/>
        </w:rPr>
        <w:t>Operating a stove professionally for the first time using a manual is difficult.</w:t>
      </w:r>
      <w:r w:rsidR="00972726" w:rsidRPr="00E81E3F">
        <w:rPr>
          <w:rStyle w:val="apple-style-span"/>
          <w:rFonts w:cs="Arial"/>
          <w:color w:val="000000" w:themeColor="text1"/>
        </w:rPr>
        <w:t xml:space="preserve"> </w:t>
      </w:r>
    </w:p>
    <w:p w:rsidR="00CD434D" w:rsidRPr="00E81E3F" w:rsidRDefault="00442A57" w:rsidP="00CD434D">
      <w:pPr>
        <w:rPr>
          <w:color w:val="000000" w:themeColor="text1"/>
        </w:rPr>
      </w:pPr>
      <w:r w:rsidRPr="00E81E3F">
        <w:rPr>
          <w:rStyle w:val="apple-style-span"/>
          <w:rFonts w:cs="Arial"/>
          <w:color w:val="000000" w:themeColor="text1"/>
        </w:rPr>
        <w:t>Highest thermal efficiencies are achieved in lab conditions and only by the experts. Most often highest thermal efficiencies achieved are reported</w:t>
      </w:r>
      <w:r w:rsidR="004374B8" w:rsidRPr="00E81E3F">
        <w:rPr>
          <w:rStyle w:val="apple-style-span"/>
          <w:rFonts w:cs="Arial"/>
          <w:color w:val="000000" w:themeColor="text1"/>
        </w:rPr>
        <w:t xml:space="preserve"> by the stove facilitators. B</w:t>
      </w:r>
      <w:r w:rsidRPr="00E81E3F">
        <w:rPr>
          <w:rStyle w:val="apple-style-span"/>
          <w:rFonts w:cs="Arial"/>
          <w:color w:val="000000" w:themeColor="text1"/>
        </w:rPr>
        <w:t xml:space="preserve">ut thermal efficiencies achieved by operators with different experiences and conditions are not reported. </w:t>
      </w:r>
      <w:r w:rsidR="006429AE" w:rsidRPr="00E81E3F">
        <w:rPr>
          <w:rStyle w:val="apple-style-span"/>
          <w:rFonts w:cs="Arial"/>
          <w:color w:val="000000" w:themeColor="text1"/>
        </w:rPr>
        <w:t xml:space="preserve">Sometimes, stoves reported by a producer are so high, but they fail to pass through a countries specific test. </w:t>
      </w:r>
      <w:r w:rsidR="006C3B4E" w:rsidRPr="00E81E3F">
        <w:rPr>
          <w:rStyle w:val="apple-style-span"/>
          <w:rFonts w:cs="Arial"/>
          <w:color w:val="000000" w:themeColor="text1"/>
        </w:rPr>
        <w:t>R</w:t>
      </w:r>
      <w:r w:rsidR="006429AE" w:rsidRPr="00E81E3F">
        <w:rPr>
          <w:rStyle w:val="apple-style-span"/>
          <w:rFonts w:cs="Arial"/>
          <w:color w:val="000000" w:themeColor="text1"/>
        </w:rPr>
        <w:t xml:space="preserve">ating </w:t>
      </w:r>
      <w:r w:rsidR="006C3B4E" w:rsidRPr="00E81E3F">
        <w:rPr>
          <w:rStyle w:val="apple-style-span"/>
          <w:rFonts w:cs="Arial"/>
          <w:color w:val="000000" w:themeColor="text1"/>
        </w:rPr>
        <w:t xml:space="preserve">the </w:t>
      </w:r>
      <w:r w:rsidR="006429AE" w:rsidRPr="00E81E3F">
        <w:rPr>
          <w:rStyle w:val="apple-style-span"/>
          <w:rFonts w:cs="Arial"/>
          <w:color w:val="000000" w:themeColor="text1"/>
        </w:rPr>
        <w:t xml:space="preserve">stoves </w:t>
      </w:r>
      <w:r w:rsidR="006C3B4E" w:rsidRPr="00E81E3F">
        <w:rPr>
          <w:rStyle w:val="apple-style-span"/>
          <w:rFonts w:cs="Arial"/>
          <w:color w:val="000000" w:themeColor="text1"/>
        </w:rPr>
        <w:t xml:space="preserve">by “stars” </w:t>
      </w:r>
      <w:r w:rsidR="006429AE" w:rsidRPr="00E81E3F">
        <w:rPr>
          <w:rStyle w:val="apple-style-span"/>
          <w:rFonts w:cs="Arial"/>
          <w:color w:val="000000" w:themeColor="text1"/>
        </w:rPr>
        <w:t xml:space="preserve">is important, because people buy different types of stoves for various reasons.  </w:t>
      </w:r>
    </w:p>
    <w:sectPr w:rsidR="00CD434D" w:rsidRPr="00E81E3F" w:rsidSect="008F2C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FCE" w:rsidRDefault="00DB1FCE" w:rsidP="00940141">
      <w:r>
        <w:separator/>
      </w:r>
    </w:p>
  </w:endnote>
  <w:endnote w:type="continuationSeparator" w:id="1">
    <w:p w:rsidR="00DB1FCE" w:rsidRDefault="00DB1FCE" w:rsidP="00940141">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77480"/>
      <w:docPartObj>
        <w:docPartGallery w:val="Page Numbers (Bottom of Page)"/>
        <w:docPartUnique/>
      </w:docPartObj>
    </w:sdtPr>
    <w:sdtContent>
      <w:p w:rsidR="003B465A" w:rsidRDefault="003B465A">
        <w:pPr>
          <w:pStyle w:val="Footer"/>
          <w:jc w:val="right"/>
        </w:pPr>
        <w:fldSimple w:instr=" PAGE   \* MERGEFORMAT ">
          <w:r w:rsidR="00485E5E">
            <w:rPr>
              <w:noProof/>
            </w:rPr>
            <w:t>6</w:t>
          </w:r>
        </w:fldSimple>
      </w:p>
    </w:sdtContent>
  </w:sdt>
  <w:p w:rsidR="003B465A" w:rsidRDefault="003B46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FCE" w:rsidRDefault="00DB1FCE" w:rsidP="00940141">
      <w:r>
        <w:separator/>
      </w:r>
    </w:p>
  </w:footnote>
  <w:footnote w:type="continuationSeparator" w:id="1">
    <w:p w:rsidR="00DB1FCE" w:rsidRDefault="00DB1FCE" w:rsidP="009401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141" w:rsidRDefault="00940141">
    <w:pPr>
      <w:pStyle w:val="Header"/>
    </w:pPr>
    <w:r>
      <w:t>Understanding Stoves</w:t>
    </w:r>
    <w:r>
      <w:tab/>
    </w:r>
    <w:r>
      <w:tab/>
      <w:t>Draft Copy</w:t>
    </w:r>
  </w:p>
  <w:p w:rsidR="00940141" w:rsidRDefault="009401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D434D"/>
    <w:rsid w:val="00005BDB"/>
    <w:rsid w:val="00013C04"/>
    <w:rsid w:val="0003108B"/>
    <w:rsid w:val="00056B48"/>
    <w:rsid w:val="000D01E2"/>
    <w:rsid w:val="000D7B86"/>
    <w:rsid w:val="000F03A2"/>
    <w:rsid w:val="000F5629"/>
    <w:rsid w:val="00120070"/>
    <w:rsid w:val="00140394"/>
    <w:rsid w:val="001470B9"/>
    <w:rsid w:val="00161144"/>
    <w:rsid w:val="00196599"/>
    <w:rsid w:val="001B75D2"/>
    <w:rsid w:val="0023736E"/>
    <w:rsid w:val="002413C9"/>
    <w:rsid w:val="00242E85"/>
    <w:rsid w:val="002441FB"/>
    <w:rsid w:val="00250E9A"/>
    <w:rsid w:val="00274BA1"/>
    <w:rsid w:val="00296107"/>
    <w:rsid w:val="00297708"/>
    <w:rsid w:val="002A671D"/>
    <w:rsid w:val="002B0B5B"/>
    <w:rsid w:val="002B4B6F"/>
    <w:rsid w:val="002C2246"/>
    <w:rsid w:val="002D1062"/>
    <w:rsid w:val="002E478C"/>
    <w:rsid w:val="002E4ACE"/>
    <w:rsid w:val="002F78D6"/>
    <w:rsid w:val="003121C3"/>
    <w:rsid w:val="0031532F"/>
    <w:rsid w:val="0034701D"/>
    <w:rsid w:val="00350352"/>
    <w:rsid w:val="003A0CC9"/>
    <w:rsid w:val="003A4876"/>
    <w:rsid w:val="003B465A"/>
    <w:rsid w:val="003C2CD4"/>
    <w:rsid w:val="003F1957"/>
    <w:rsid w:val="00412E38"/>
    <w:rsid w:val="004162AE"/>
    <w:rsid w:val="004374B8"/>
    <w:rsid w:val="00440029"/>
    <w:rsid w:val="00442A57"/>
    <w:rsid w:val="0045011B"/>
    <w:rsid w:val="00485E5E"/>
    <w:rsid w:val="004870CD"/>
    <w:rsid w:val="00496C72"/>
    <w:rsid w:val="004B5F06"/>
    <w:rsid w:val="004B6459"/>
    <w:rsid w:val="005119E8"/>
    <w:rsid w:val="005120C3"/>
    <w:rsid w:val="005440AE"/>
    <w:rsid w:val="00547141"/>
    <w:rsid w:val="005529B7"/>
    <w:rsid w:val="00554CDC"/>
    <w:rsid w:val="005644D0"/>
    <w:rsid w:val="00571F10"/>
    <w:rsid w:val="00593617"/>
    <w:rsid w:val="005A2851"/>
    <w:rsid w:val="005B50E5"/>
    <w:rsid w:val="005C203D"/>
    <w:rsid w:val="005E5BE2"/>
    <w:rsid w:val="006045D2"/>
    <w:rsid w:val="006429AE"/>
    <w:rsid w:val="0064465B"/>
    <w:rsid w:val="00647EDC"/>
    <w:rsid w:val="0065034A"/>
    <w:rsid w:val="006A7EA5"/>
    <w:rsid w:val="006C3B4E"/>
    <w:rsid w:val="006D1F71"/>
    <w:rsid w:val="006D2B9D"/>
    <w:rsid w:val="006D4851"/>
    <w:rsid w:val="006E1B95"/>
    <w:rsid w:val="006F0630"/>
    <w:rsid w:val="006F40C4"/>
    <w:rsid w:val="00744B66"/>
    <w:rsid w:val="00771DB8"/>
    <w:rsid w:val="00791376"/>
    <w:rsid w:val="007A21EC"/>
    <w:rsid w:val="007B1DF0"/>
    <w:rsid w:val="007C3AD0"/>
    <w:rsid w:val="007D323C"/>
    <w:rsid w:val="007D5914"/>
    <w:rsid w:val="007D5CF7"/>
    <w:rsid w:val="007E3263"/>
    <w:rsid w:val="007F0C3B"/>
    <w:rsid w:val="007F31ED"/>
    <w:rsid w:val="007F4000"/>
    <w:rsid w:val="00802778"/>
    <w:rsid w:val="008035B8"/>
    <w:rsid w:val="0080394C"/>
    <w:rsid w:val="00810A4B"/>
    <w:rsid w:val="008328B2"/>
    <w:rsid w:val="00846F93"/>
    <w:rsid w:val="00861E1A"/>
    <w:rsid w:val="00866A19"/>
    <w:rsid w:val="00867755"/>
    <w:rsid w:val="008B2508"/>
    <w:rsid w:val="008D7B8A"/>
    <w:rsid w:val="008E2220"/>
    <w:rsid w:val="008E4C3B"/>
    <w:rsid w:val="008F2C01"/>
    <w:rsid w:val="00913384"/>
    <w:rsid w:val="009301EA"/>
    <w:rsid w:val="00932FE9"/>
    <w:rsid w:val="00940141"/>
    <w:rsid w:val="009721AE"/>
    <w:rsid w:val="00972726"/>
    <w:rsid w:val="00974326"/>
    <w:rsid w:val="00975BE6"/>
    <w:rsid w:val="00977391"/>
    <w:rsid w:val="0098161F"/>
    <w:rsid w:val="009A0B16"/>
    <w:rsid w:val="009C2B88"/>
    <w:rsid w:val="009F649C"/>
    <w:rsid w:val="00A108B8"/>
    <w:rsid w:val="00A164DE"/>
    <w:rsid w:val="00A3247D"/>
    <w:rsid w:val="00A3360C"/>
    <w:rsid w:val="00A41F50"/>
    <w:rsid w:val="00A64A1D"/>
    <w:rsid w:val="00A704B6"/>
    <w:rsid w:val="00AA154C"/>
    <w:rsid w:val="00AD1CAA"/>
    <w:rsid w:val="00AE2714"/>
    <w:rsid w:val="00B15288"/>
    <w:rsid w:val="00B22888"/>
    <w:rsid w:val="00B52057"/>
    <w:rsid w:val="00B64129"/>
    <w:rsid w:val="00BB4333"/>
    <w:rsid w:val="00C02370"/>
    <w:rsid w:val="00C07A38"/>
    <w:rsid w:val="00C138E6"/>
    <w:rsid w:val="00C228C4"/>
    <w:rsid w:val="00C22EAE"/>
    <w:rsid w:val="00C249AB"/>
    <w:rsid w:val="00C3030B"/>
    <w:rsid w:val="00C36578"/>
    <w:rsid w:val="00C95B31"/>
    <w:rsid w:val="00CB7163"/>
    <w:rsid w:val="00CD434D"/>
    <w:rsid w:val="00CE03B6"/>
    <w:rsid w:val="00D03577"/>
    <w:rsid w:val="00D51B9F"/>
    <w:rsid w:val="00D631A5"/>
    <w:rsid w:val="00D7116A"/>
    <w:rsid w:val="00D71C31"/>
    <w:rsid w:val="00D8596C"/>
    <w:rsid w:val="00DB1FCE"/>
    <w:rsid w:val="00E069DE"/>
    <w:rsid w:val="00E14DF6"/>
    <w:rsid w:val="00E33B09"/>
    <w:rsid w:val="00E35CAE"/>
    <w:rsid w:val="00E506CE"/>
    <w:rsid w:val="00E53373"/>
    <w:rsid w:val="00E5435A"/>
    <w:rsid w:val="00E55F55"/>
    <w:rsid w:val="00E81E3F"/>
    <w:rsid w:val="00EA49A1"/>
    <w:rsid w:val="00EC5A59"/>
    <w:rsid w:val="00EF181B"/>
    <w:rsid w:val="00F02C6E"/>
    <w:rsid w:val="00F14730"/>
    <w:rsid w:val="00F243D3"/>
    <w:rsid w:val="00F300EB"/>
    <w:rsid w:val="00F41358"/>
    <w:rsid w:val="00F60D7C"/>
    <w:rsid w:val="00F61601"/>
    <w:rsid w:val="00F936C8"/>
    <w:rsid w:val="00F97C37"/>
    <w:rsid w:val="00FB0585"/>
    <w:rsid w:val="00FB5BFD"/>
    <w:rsid w:val="00FC62CF"/>
    <w:rsid w:val="00FE1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4C"/>
  </w:style>
  <w:style w:type="paragraph" w:styleId="Heading1">
    <w:name w:val="heading 1"/>
    <w:basedOn w:val="Normal"/>
    <w:next w:val="Normal"/>
    <w:link w:val="Heading1Char"/>
    <w:uiPriority w:val="9"/>
    <w:qFormat/>
    <w:rsid w:val="0080394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80394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80394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80394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80394C"/>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80394C"/>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80394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80394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80394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D434D"/>
  </w:style>
  <w:style w:type="character" w:customStyle="1" w:styleId="Heading1Char">
    <w:name w:val="Heading 1 Char"/>
    <w:basedOn w:val="DefaultParagraphFont"/>
    <w:link w:val="Heading1"/>
    <w:uiPriority w:val="9"/>
    <w:rsid w:val="0080394C"/>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80394C"/>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80394C"/>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0394C"/>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0394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0394C"/>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0394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0394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0394C"/>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0394C"/>
    <w:rPr>
      <w:b/>
      <w:bCs/>
      <w:sz w:val="18"/>
      <w:szCs w:val="18"/>
    </w:rPr>
  </w:style>
  <w:style w:type="paragraph" w:styleId="Title">
    <w:name w:val="Title"/>
    <w:basedOn w:val="Normal"/>
    <w:next w:val="Normal"/>
    <w:link w:val="TitleChar"/>
    <w:uiPriority w:val="10"/>
    <w:qFormat/>
    <w:rsid w:val="0080394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80394C"/>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0394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0394C"/>
    <w:rPr>
      <w:rFonts w:asciiTheme="minorHAnsi"/>
      <w:i/>
      <w:iCs/>
      <w:sz w:val="24"/>
      <w:szCs w:val="24"/>
    </w:rPr>
  </w:style>
  <w:style w:type="character" w:styleId="Strong">
    <w:name w:val="Strong"/>
    <w:basedOn w:val="DefaultParagraphFont"/>
    <w:uiPriority w:val="22"/>
    <w:qFormat/>
    <w:rsid w:val="0080394C"/>
    <w:rPr>
      <w:b/>
      <w:bCs/>
      <w:spacing w:val="0"/>
    </w:rPr>
  </w:style>
  <w:style w:type="character" w:styleId="Emphasis">
    <w:name w:val="Emphasis"/>
    <w:uiPriority w:val="20"/>
    <w:qFormat/>
    <w:rsid w:val="0080394C"/>
    <w:rPr>
      <w:b/>
      <w:bCs/>
      <w:i/>
      <w:iCs/>
      <w:color w:val="5A5A5A" w:themeColor="text1" w:themeTint="A5"/>
    </w:rPr>
  </w:style>
  <w:style w:type="paragraph" w:styleId="NoSpacing">
    <w:name w:val="No Spacing"/>
    <w:basedOn w:val="Normal"/>
    <w:link w:val="NoSpacingChar"/>
    <w:uiPriority w:val="1"/>
    <w:qFormat/>
    <w:rsid w:val="0080394C"/>
    <w:pPr>
      <w:ind w:firstLine="0"/>
    </w:pPr>
  </w:style>
  <w:style w:type="paragraph" w:styleId="ListParagraph">
    <w:name w:val="List Paragraph"/>
    <w:basedOn w:val="Normal"/>
    <w:uiPriority w:val="34"/>
    <w:qFormat/>
    <w:rsid w:val="0080394C"/>
    <w:pPr>
      <w:ind w:left="720"/>
      <w:contextualSpacing/>
    </w:pPr>
  </w:style>
  <w:style w:type="paragraph" w:styleId="Quote">
    <w:name w:val="Quote"/>
    <w:basedOn w:val="Normal"/>
    <w:next w:val="Normal"/>
    <w:link w:val="QuoteChar"/>
    <w:uiPriority w:val="29"/>
    <w:qFormat/>
    <w:rsid w:val="0080394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0394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0394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0394C"/>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0394C"/>
    <w:rPr>
      <w:i/>
      <w:iCs/>
      <w:color w:val="5A5A5A" w:themeColor="text1" w:themeTint="A5"/>
    </w:rPr>
  </w:style>
  <w:style w:type="character" w:styleId="IntenseEmphasis">
    <w:name w:val="Intense Emphasis"/>
    <w:uiPriority w:val="21"/>
    <w:qFormat/>
    <w:rsid w:val="0080394C"/>
    <w:rPr>
      <w:b/>
      <w:bCs/>
      <w:i/>
      <w:iCs/>
      <w:color w:val="4F81BD" w:themeColor="accent1"/>
      <w:sz w:val="22"/>
      <w:szCs w:val="22"/>
    </w:rPr>
  </w:style>
  <w:style w:type="character" w:styleId="SubtleReference">
    <w:name w:val="Subtle Reference"/>
    <w:uiPriority w:val="31"/>
    <w:qFormat/>
    <w:rsid w:val="0080394C"/>
    <w:rPr>
      <w:color w:val="auto"/>
      <w:u w:val="single" w:color="9BBB59" w:themeColor="accent3"/>
    </w:rPr>
  </w:style>
  <w:style w:type="character" w:styleId="IntenseReference">
    <w:name w:val="Intense Reference"/>
    <w:basedOn w:val="DefaultParagraphFont"/>
    <w:uiPriority w:val="32"/>
    <w:qFormat/>
    <w:rsid w:val="0080394C"/>
    <w:rPr>
      <w:b/>
      <w:bCs/>
      <w:color w:val="76923C" w:themeColor="accent3" w:themeShade="BF"/>
      <w:u w:val="single" w:color="9BBB59" w:themeColor="accent3"/>
    </w:rPr>
  </w:style>
  <w:style w:type="character" w:styleId="BookTitle">
    <w:name w:val="Book Title"/>
    <w:basedOn w:val="DefaultParagraphFont"/>
    <w:uiPriority w:val="33"/>
    <w:qFormat/>
    <w:rsid w:val="0080394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0394C"/>
    <w:pPr>
      <w:outlineLvl w:val="9"/>
    </w:pPr>
  </w:style>
  <w:style w:type="character" w:customStyle="1" w:styleId="NoSpacingChar">
    <w:name w:val="No Spacing Char"/>
    <w:basedOn w:val="DefaultParagraphFont"/>
    <w:link w:val="NoSpacing"/>
    <w:uiPriority w:val="1"/>
    <w:rsid w:val="0080394C"/>
  </w:style>
  <w:style w:type="paragraph" w:customStyle="1" w:styleId="Default">
    <w:name w:val="Default"/>
    <w:rsid w:val="00E5435A"/>
    <w:pPr>
      <w:autoSpaceDE w:val="0"/>
      <w:autoSpaceDN w:val="0"/>
      <w:adjustRightInd w:val="0"/>
      <w:ind w:firstLine="0"/>
    </w:pPr>
    <w:rPr>
      <w:rFonts w:ascii="Calibri" w:hAnsi="Calibri" w:cs="Calibri"/>
      <w:color w:val="000000"/>
      <w:sz w:val="24"/>
      <w:szCs w:val="24"/>
      <w:lang w:bidi="ar-SA"/>
    </w:rPr>
  </w:style>
  <w:style w:type="paragraph" w:styleId="TOC1">
    <w:name w:val="toc 1"/>
    <w:basedOn w:val="Normal"/>
    <w:next w:val="Normal"/>
    <w:autoRedefine/>
    <w:uiPriority w:val="39"/>
    <w:unhideWhenUsed/>
    <w:rsid w:val="00005BDB"/>
    <w:pPr>
      <w:spacing w:after="100"/>
    </w:pPr>
  </w:style>
  <w:style w:type="paragraph" w:styleId="TOC2">
    <w:name w:val="toc 2"/>
    <w:basedOn w:val="Normal"/>
    <w:next w:val="Normal"/>
    <w:autoRedefine/>
    <w:uiPriority w:val="39"/>
    <w:unhideWhenUsed/>
    <w:rsid w:val="00005BDB"/>
    <w:pPr>
      <w:spacing w:after="100"/>
      <w:ind w:left="220"/>
    </w:pPr>
  </w:style>
  <w:style w:type="character" w:styleId="Hyperlink">
    <w:name w:val="Hyperlink"/>
    <w:basedOn w:val="DefaultParagraphFont"/>
    <w:uiPriority w:val="99"/>
    <w:unhideWhenUsed/>
    <w:rsid w:val="00005BDB"/>
    <w:rPr>
      <w:color w:val="0000FF" w:themeColor="hyperlink"/>
      <w:u w:val="single"/>
    </w:rPr>
  </w:style>
  <w:style w:type="paragraph" w:styleId="BalloonText">
    <w:name w:val="Balloon Text"/>
    <w:basedOn w:val="Normal"/>
    <w:link w:val="BalloonTextChar"/>
    <w:uiPriority w:val="99"/>
    <w:semiHidden/>
    <w:unhideWhenUsed/>
    <w:rsid w:val="00005BDB"/>
    <w:rPr>
      <w:rFonts w:ascii="Tahoma" w:hAnsi="Tahoma" w:cs="Tahoma"/>
      <w:sz w:val="16"/>
      <w:szCs w:val="16"/>
    </w:rPr>
  </w:style>
  <w:style w:type="character" w:customStyle="1" w:styleId="BalloonTextChar">
    <w:name w:val="Balloon Text Char"/>
    <w:basedOn w:val="DefaultParagraphFont"/>
    <w:link w:val="BalloonText"/>
    <w:uiPriority w:val="99"/>
    <w:semiHidden/>
    <w:rsid w:val="00005BDB"/>
    <w:rPr>
      <w:rFonts w:ascii="Tahoma" w:hAnsi="Tahoma" w:cs="Tahoma"/>
      <w:sz w:val="16"/>
      <w:szCs w:val="16"/>
    </w:rPr>
  </w:style>
  <w:style w:type="paragraph" w:styleId="Header">
    <w:name w:val="header"/>
    <w:basedOn w:val="Normal"/>
    <w:link w:val="HeaderChar"/>
    <w:uiPriority w:val="99"/>
    <w:unhideWhenUsed/>
    <w:rsid w:val="00940141"/>
    <w:pPr>
      <w:tabs>
        <w:tab w:val="center" w:pos="4680"/>
        <w:tab w:val="right" w:pos="9360"/>
      </w:tabs>
    </w:pPr>
  </w:style>
  <w:style w:type="character" w:customStyle="1" w:styleId="HeaderChar">
    <w:name w:val="Header Char"/>
    <w:basedOn w:val="DefaultParagraphFont"/>
    <w:link w:val="Header"/>
    <w:uiPriority w:val="99"/>
    <w:rsid w:val="00940141"/>
  </w:style>
  <w:style w:type="paragraph" w:styleId="Footer">
    <w:name w:val="footer"/>
    <w:basedOn w:val="Normal"/>
    <w:link w:val="FooterChar"/>
    <w:uiPriority w:val="99"/>
    <w:unhideWhenUsed/>
    <w:rsid w:val="00940141"/>
    <w:pPr>
      <w:tabs>
        <w:tab w:val="center" w:pos="4680"/>
        <w:tab w:val="right" w:pos="9360"/>
      </w:tabs>
    </w:pPr>
  </w:style>
  <w:style w:type="character" w:customStyle="1" w:styleId="FooterChar">
    <w:name w:val="Footer Char"/>
    <w:basedOn w:val="DefaultParagraphFont"/>
    <w:link w:val="Footer"/>
    <w:uiPriority w:val="99"/>
    <w:rsid w:val="009401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C77A40"/>
    <w:rsid w:val="003D0EF7"/>
    <w:rsid w:val="00C77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0FB7A77CF54F8C987156E4FEE65700">
    <w:name w:val="F50FB7A77CF54F8C987156E4FEE65700"/>
    <w:rsid w:val="00C77A40"/>
  </w:style>
  <w:style w:type="paragraph" w:customStyle="1" w:styleId="9361C832FACE4168926C20CAF3E8D33D">
    <w:name w:val="9361C832FACE4168926C20CAF3E8D33D"/>
    <w:rsid w:val="00C77A40"/>
  </w:style>
  <w:style w:type="paragraph" w:customStyle="1" w:styleId="BA1648B2F529474E961939B27A83D8DD">
    <w:name w:val="BA1648B2F529474E961939B27A83D8DD"/>
    <w:rsid w:val="00C77A40"/>
  </w:style>
  <w:style w:type="paragraph" w:customStyle="1" w:styleId="431E1EF9BCD54DA68557E3118D1C992C">
    <w:name w:val="431E1EF9BCD54DA68557E3118D1C992C"/>
    <w:rsid w:val="00C77A4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5C4D6-40A7-4A1D-A525-417976DF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Reddy</dc:creator>
  <cp:keywords/>
  <dc:description/>
  <cp:lastModifiedBy>Reddy</cp:lastModifiedBy>
  <cp:revision>2</cp:revision>
  <dcterms:created xsi:type="dcterms:W3CDTF">2011-12-09T18:45:00Z</dcterms:created>
  <dcterms:modified xsi:type="dcterms:W3CDTF">2011-12-09T18:45:00Z</dcterms:modified>
</cp:coreProperties>
</file>