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9F6" w:rsidRDefault="0059746B" w:rsidP="00BD6FFA">
      <w:pPr>
        <w:spacing w:line="240" w:lineRule="auto"/>
        <w:ind w:left="0" w:firstLine="0"/>
        <w:jc w:val="center"/>
        <w:rPr>
          <w:rFonts w:ascii="Arial" w:eastAsia="Times New Roman" w:hAnsi="Arial" w:cs="Arial"/>
          <w:b/>
          <w:bCs/>
          <w:kern w:val="36"/>
          <w:sz w:val="48"/>
          <w:szCs w:val="48"/>
        </w:rPr>
      </w:pPr>
      <w:r>
        <w:rPr>
          <w:rFonts w:ascii="Arial" w:eastAsia="Times New Roman" w:hAnsi="Arial" w:cs="Arial"/>
          <w:b/>
          <w:bCs/>
          <w:noProof/>
          <w:kern w:val="36"/>
          <w:sz w:val="48"/>
          <w:szCs w:val="48"/>
        </w:rPr>
        <w:pict>
          <v:shapetype id="_x0000_t32" coordsize="21600,21600" o:spt="32" o:oned="t" path="m,l21600,21600e" filled="f">
            <v:path arrowok="t" fillok="f" o:connecttype="none"/>
            <o:lock v:ext="edit" shapetype="t"/>
          </v:shapetype>
          <v:shape id="_x0000_s1028" type="#_x0000_t32" style="position:absolute;left:0;text-align:left;margin-left:-14.2pt;margin-top:.7pt;width:484.9pt;height:0;z-index:251660288" o:connectortype="straight" strokeweight="1pt"/>
        </w:pict>
      </w:r>
      <w:r w:rsidR="00BD6FFA">
        <w:rPr>
          <w:rFonts w:ascii="Arial" w:eastAsia="Times New Roman" w:hAnsi="Arial" w:cs="Arial"/>
          <w:b/>
          <w:bCs/>
          <w:kern w:val="36"/>
          <w:sz w:val="48"/>
          <w:szCs w:val="48"/>
        </w:rPr>
        <w:t xml:space="preserve">Phoenix </w:t>
      </w:r>
      <w:r w:rsidR="00BD6FFA" w:rsidRPr="00ED0712">
        <w:rPr>
          <w:rFonts w:ascii="Arial" w:eastAsia="Times New Roman" w:hAnsi="Arial" w:cs="Arial"/>
          <w:b/>
          <w:bCs/>
          <w:kern w:val="36"/>
          <w:sz w:val="48"/>
          <w:szCs w:val="48"/>
        </w:rPr>
        <w:t xml:space="preserve">Biomass </w:t>
      </w:r>
      <w:r w:rsidR="00BD6FFA">
        <w:rPr>
          <w:rFonts w:ascii="Arial" w:eastAsia="Times New Roman" w:hAnsi="Arial" w:cs="Arial"/>
          <w:b/>
          <w:bCs/>
          <w:kern w:val="36"/>
          <w:sz w:val="48"/>
          <w:szCs w:val="48"/>
        </w:rPr>
        <w:t>Gasifier</w:t>
      </w:r>
      <w:r w:rsidR="00BD6FFA" w:rsidRPr="00ED0712">
        <w:rPr>
          <w:rFonts w:ascii="Arial" w:eastAsia="Times New Roman" w:hAnsi="Arial" w:cs="Arial"/>
          <w:b/>
          <w:bCs/>
          <w:kern w:val="36"/>
          <w:sz w:val="48"/>
          <w:szCs w:val="48"/>
        </w:rPr>
        <w:t xml:space="preserve"> Stove</w:t>
      </w:r>
    </w:p>
    <w:p w:rsidR="00BD6FFA" w:rsidRDefault="00BD6FFA" w:rsidP="00BD6FFA">
      <w:pPr>
        <w:ind w:left="0" w:firstLine="0"/>
        <w:jc w:val="center"/>
      </w:pPr>
      <w:r>
        <w:rPr>
          <w:rFonts w:ascii="Arial" w:eastAsia="Times New Roman" w:hAnsi="Arial" w:cs="Arial"/>
          <w:b/>
          <w:bCs/>
          <w:noProof/>
          <w:kern w:val="36"/>
          <w:sz w:val="48"/>
          <w:szCs w:val="48"/>
        </w:rPr>
        <w:pict>
          <v:shapetype id="_x0000_t202" coordsize="21600,21600" o:spt="202" path="m,l,21600r21600,l21600,xe">
            <v:stroke joinstyle="miter"/>
            <v:path gradientshapeok="t" o:connecttype="rect"/>
          </v:shapetype>
          <v:shape id="_x0000_s1026" type="#_x0000_t202" style="position:absolute;left:0;text-align:left;margin-left:23.3pt;margin-top:5.3pt;width:255.4pt;height:74.45pt;z-index:251658240;mso-width-relative:margin;mso-height-relative:margin" filled="f">
            <v:textbox>
              <w:txbxContent>
                <w:p w:rsidR="00BD6FFA" w:rsidRPr="002D631F" w:rsidRDefault="00BD6FFA" w:rsidP="00BD6FFA">
                  <w:pPr>
                    <w:pStyle w:val="ListParagraph"/>
                    <w:numPr>
                      <w:ilvl w:val="0"/>
                      <w:numId w:val="1"/>
                    </w:numPr>
                    <w:autoSpaceDE w:val="0"/>
                    <w:autoSpaceDN w:val="0"/>
                    <w:adjustRightInd w:val="0"/>
                    <w:spacing w:after="0"/>
                    <w:ind w:left="360"/>
                    <w:rPr>
                      <w:rFonts w:ascii="Helvetica" w:hAnsi="Helvetica" w:cs="Helvetica"/>
                      <w:b/>
                      <w:color w:val="000000"/>
                      <w:sz w:val="22"/>
                    </w:rPr>
                  </w:pPr>
                  <w:r w:rsidRPr="002D631F">
                    <w:rPr>
                      <w:rFonts w:ascii="Helvetica" w:hAnsi="Helvetica" w:cs="Helvetica"/>
                      <w:b/>
                      <w:color w:val="000000"/>
                      <w:sz w:val="22"/>
                    </w:rPr>
                    <w:t xml:space="preserve">Stainless steel outer and inner chamber </w:t>
                  </w:r>
                </w:p>
                <w:p w:rsidR="00BD6FFA" w:rsidRPr="002D631F" w:rsidRDefault="00BD6FFA" w:rsidP="00BD6FFA">
                  <w:pPr>
                    <w:pStyle w:val="ListParagraph"/>
                    <w:numPr>
                      <w:ilvl w:val="0"/>
                      <w:numId w:val="1"/>
                    </w:numPr>
                    <w:autoSpaceDE w:val="0"/>
                    <w:autoSpaceDN w:val="0"/>
                    <w:adjustRightInd w:val="0"/>
                    <w:spacing w:after="0"/>
                    <w:ind w:left="360"/>
                    <w:rPr>
                      <w:rFonts w:ascii="Helvetica" w:hAnsi="Helvetica" w:cs="Helvetica"/>
                      <w:b/>
                      <w:color w:val="000000"/>
                      <w:sz w:val="22"/>
                    </w:rPr>
                  </w:pPr>
                  <w:r w:rsidRPr="002D631F">
                    <w:rPr>
                      <w:rFonts w:ascii="Helvetica" w:hAnsi="Helvetica" w:cs="Helvetica"/>
                      <w:b/>
                      <w:color w:val="000000"/>
                      <w:sz w:val="22"/>
                    </w:rPr>
                    <w:t>Fuel: Wood chips, pellets, biomass briquettes, small twigs, wood chunks, rice husk, coconut shell  etc.</w:t>
                  </w:r>
                </w:p>
                <w:p w:rsidR="00BD6FFA" w:rsidRPr="002D631F" w:rsidRDefault="00BD6FFA" w:rsidP="00BD6FFA">
                  <w:pPr>
                    <w:pStyle w:val="ListParagraph"/>
                    <w:numPr>
                      <w:ilvl w:val="0"/>
                      <w:numId w:val="1"/>
                    </w:numPr>
                    <w:autoSpaceDE w:val="0"/>
                    <w:autoSpaceDN w:val="0"/>
                    <w:adjustRightInd w:val="0"/>
                    <w:spacing w:after="0"/>
                    <w:ind w:left="360"/>
                    <w:rPr>
                      <w:rFonts w:ascii="Helvetica" w:hAnsi="Helvetica" w:cs="Helvetica"/>
                      <w:b/>
                      <w:color w:val="000000"/>
                      <w:sz w:val="22"/>
                    </w:rPr>
                  </w:pPr>
                  <w:r w:rsidRPr="002D631F">
                    <w:rPr>
                      <w:rFonts w:ascii="Helvetica" w:hAnsi="Helvetica" w:cs="Helvetica"/>
                      <w:b/>
                      <w:color w:val="000000"/>
                      <w:sz w:val="22"/>
                    </w:rPr>
                    <w:t>Charcoal produced as a bye product</w:t>
                  </w:r>
                </w:p>
                <w:p w:rsidR="00BD6FFA" w:rsidRPr="002D631F" w:rsidRDefault="00BD6FFA" w:rsidP="00BD6FFA">
                  <w:pPr>
                    <w:ind w:left="360"/>
                    <w:rPr>
                      <w:b/>
                      <w:sz w:val="20"/>
                    </w:rPr>
                  </w:pPr>
                </w:p>
              </w:txbxContent>
            </v:textbox>
          </v:shape>
        </w:pict>
      </w:r>
      <w:r w:rsidRPr="00BD6FFA">
        <w:rPr>
          <w:rFonts w:ascii="Arial" w:eastAsia="Times New Roman" w:hAnsi="Arial" w:cs="Arial"/>
          <w:b/>
          <w:bCs/>
          <w:kern w:val="36"/>
          <w:sz w:val="48"/>
          <w:szCs w:val="48"/>
        </w:rPr>
        <w:drawing>
          <wp:inline distT="0" distB="0" distL="0" distR="0">
            <wp:extent cx="5485885" cy="3206578"/>
            <wp:effectExtent l="19050" t="0" r="515" b="0"/>
            <wp:docPr id="3" name="Picture 36" descr="G:\Phoenix Biomass Gasifier 15.01.20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G:\Phoenix Biomass Gasifier 15.01.2013\2.JPG"/>
                    <pic:cNvPicPr>
                      <a:picLocks noChangeAspect="1" noChangeArrowheads="1"/>
                    </pic:cNvPicPr>
                  </pic:nvPicPr>
                  <pic:blipFill>
                    <a:blip r:embed="rId7" cstate="print"/>
                    <a:srcRect t="12331"/>
                    <a:stretch>
                      <a:fillRect/>
                    </a:stretch>
                  </pic:blipFill>
                  <pic:spPr bwMode="auto">
                    <a:xfrm>
                      <a:off x="0" y="0"/>
                      <a:ext cx="5485885" cy="3206578"/>
                    </a:xfrm>
                    <a:prstGeom prst="rect">
                      <a:avLst/>
                    </a:prstGeom>
                    <a:noFill/>
                    <a:ln w="9525">
                      <a:noFill/>
                      <a:miter lim="800000"/>
                      <a:headEnd/>
                      <a:tailEnd/>
                    </a:ln>
                  </pic:spPr>
                </pic:pic>
              </a:graphicData>
            </a:graphic>
          </wp:inline>
        </w:drawing>
      </w:r>
    </w:p>
    <w:p w:rsidR="00BD6FFA" w:rsidRPr="00892386" w:rsidRDefault="00BD6FFA" w:rsidP="00BD6FFA">
      <w:pPr>
        <w:shd w:val="clear" w:color="auto" w:fill="F8FBFF"/>
        <w:spacing w:line="240" w:lineRule="auto"/>
        <w:ind w:left="0" w:firstLine="360"/>
        <w:rPr>
          <w:rFonts w:ascii="Arial" w:eastAsia="Times New Roman" w:hAnsi="Arial" w:cs="Arial"/>
        </w:rPr>
      </w:pPr>
      <w:r w:rsidRPr="00892386">
        <w:rPr>
          <w:rFonts w:ascii="Arial" w:eastAsia="Times New Roman" w:hAnsi="Arial" w:cs="Arial"/>
        </w:rPr>
        <w:t xml:space="preserve">We are engaged in manufacturing of Biomass briquettes &amp; portable Biomass Gasifier Stove which is specifically designed to use either loose or compressed crop waste as well as wood. </w:t>
      </w:r>
      <w:r w:rsidRPr="00892386">
        <w:rPr>
          <w:rFonts w:ascii="Arial" w:eastAsia="Times New Roman" w:hAnsi="Arial" w:cs="Arial"/>
          <w:b/>
          <w:bCs/>
        </w:rPr>
        <w:t xml:space="preserve">The Biomass Gasifier Stove is more efficient and produces hardly any smoke. </w:t>
      </w:r>
      <w:r w:rsidRPr="00892386">
        <w:rPr>
          <w:rFonts w:ascii="Arial" w:eastAsia="Times New Roman" w:hAnsi="Arial" w:cs="Arial"/>
        </w:rPr>
        <w:t>This is achieved by burning the fuel using a controlled supply of air that produces gas which then rises to meet 'secondary' air causing the fuel to burn more thoroughly. This ensures that the fuel burns more efficiently and that heat is transferred to the pots more quickly which allows a meal to be cooked in around 15 minutes with minimal smoke pollution.</w:t>
      </w:r>
    </w:p>
    <w:p w:rsidR="00BD6FFA" w:rsidRPr="00BD6FFA" w:rsidRDefault="00BD6FFA" w:rsidP="00BD6FFA">
      <w:pPr>
        <w:shd w:val="clear" w:color="auto" w:fill="F8FBFF"/>
        <w:spacing w:line="240" w:lineRule="auto"/>
        <w:rPr>
          <w:rFonts w:ascii="Arial" w:eastAsia="Times New Roman" w:hAnsi="Arial" w:cs="Arial"/>
          <w:sz w:val="8"/>
        </w:rPr>
      </w:pPr>
    </w:p>
    <w:p w:rsidR="00BD6FFA" w:rsidRPr="00892386" w:rsidRDefault="00BD6FFA" w:rsidP="00BD6FFA">
      <w:pPr>
        <w:shd w:val="clear" w:color="auto" w:fill="F8FBFF"/>
        <w:spacing w:line="240" w:lineRule="auto"/>
        <w:ind w:left="0" w:firstLine="360"/>
        <w:rPr>
          <w:rFonts w:ascii="Arial" w:eastAsia="Times New Roman" w:hAnsi="Arial" w:cs="Arial"/>
        </w:rPr>
      </w:pPr>
      <w:r w:rsidRPr="00892386">
        <w:rPr>
          <w:rFonts w:ascii="Arial" w:eastAsia="Times New Roman" w:hAnsi="Arial" w:cs="Arial"/>
        </w:rPr>
        <w:t xml:space="preserve">Biomass Gasifier stove has radically improved the lives of farming families in the regions where it has been sold. It reduces the cost of cooking and heating by 50% whether it is using crop waste or wood, and it significantly reduces levels of indoor air pollution and smoke. </w:t>
      </w:r>
      <w:r w:rsidRPr="00892386">
        <w:rPr>
          <w:rFonts w:ascii="Arial" w:eastAsia="Times New Roman" w:hAnsi="Arial" w:cs="Arial"/>
          <w:b/>
          <w:bCs/>
        </w:rPr>
        <w:t>The innovative biomass stove can actually shrink your LPG / electricity bill drastically and simultaneously reduce the level of carbon dioxide emission.</w:t>
      </w:r>
      <w:r w:rsidRPr="00892386">
        <w:rPr>
          <w:rFonts w:ascii="Arial" w:eastAsia="Times New Roman" w:hAnsi="Arial" w:cs="Arial"/>
        </w:rPr>
        <w:t xml:space="preserve"> It`s actually an environmental and energy-saving stove. The range is also widely acknowledged all over for its features.</w:t>
      </w:r>
    </w:p>
    <w:p w:rsidR="00BD6FFA" w:rsidRPr="00BD6FFA" w:rsidRDefault="00BD6FFA" w:rsidP="00BD6FFA">
      <w:pPr>
        <w:ind w:left="0" w:firstLine="0"/>
        <w:rPr>
          <w:sz w:val="8"/>
        </w:rPr>
      </w:pPr>
    </w:p>
    <w:p w:rsidR="00BD6FFA" w:rsidRPr="00BD6FFA" w:rsidRDefault="00BD6FFA" w:rsidP="00BD6FFA">
      <w:pPr>
        <w:tabs>
          <w:tab w:val="left" w:pos="0"/>
        </w:tabs>
        <w:autoSpaceDE w:val="0"/>
        <w:autoSpaceDN w:val="0"/>
        <w:adjustRightInd w:val="0"/>
        <w:spacing w:line="240" w:lineRule="auto"/>
        <w:ind w:left="0" w:firstLine="0"/>
        <w:rPr>
          <w:rFonts w:ascii="Franklin Gothic Heavy" w:hAnsi="Franklin Gothic Heavy" w:cs="TTE1BB2AC0t00"/>
        </w:rPr>
      </w:pPr>
      <w:r w:rsidRPr="00BD6FFA">
        <w:rPr>
          <w:rFonts w:ascii="Franklin Gothic Heavy" w:hAnsi="Franklin Gothic Heavy" w:cs="TTE1BB2AC0t00"/>
        </w:rPr>
        <w:t>The Problem being addressed</w:t>
      </w:r>
    </w:p>
    <w:p w:rsidR="00BD6FFA" w:rsidRPr="00892386" w:rsidRDefault="00BD6FFA" w:rsidP="00BD6FFA">
      <w:pPr>
        <w:autoSpaceDE w:val="0"/>
        <w:autoSpaceDN w:val="0"/>
        <w:adjustRightInd w:val="0"/>
        <w:spacing w:line="240" w:lineRule="auto"/>
        <w:ind w:left="360"/>
        <w:rPr>
          <w:rFonts w:ascii="TTE1BB2AC0t00" w:hAnsi="TTE1BB2AC0t00" w:cs="TTE1BB2AC0t00"/>
          <w:color w:val="000000"/>
        </w:rPr>
      </w:pPr>
      <w:r w:rsidRPr="00892386">
        <w:rPr>
          <w:rFonts w:ascii="TTE1BB2AC0t00" w:hAnsi="TTE1BB2AC0t00" w:cs="TTE1BB2AC0t00"/>
          <w:color w:val="800000"/>
        </w:rPr>
        <w:t xml:space="preserve">• </w:t>
      </w:r>
      <w:r w:rsidRPr="00892386">
        <w:rPr>
          <w:rFonts w:ascii="TTE1BB2A48t00" w:hAnsi="TTE1BB2A48t00" w:cs="TTE1BB2A48t00"/>
          <w:color w:val="800000"/>
        </w:rPr>
        <w:t xml:space="preserve">60% </w:t>
      </w:r>
      <w:r w:rsidRPr="00892386">
        <w:rPr>
          <w:rFonts w:ascii="TTE1BB2AC0t00" w:hAnsi="TTE1BB2AC0t00" w:cs="TTE1BB2AC0t00"/>
          <w:color w:val="000000"/>
        </w:rPr>
        <w:t>households in India still rely on wood and biomass as cooking fuels</w:t>
      </w:r>
      <w:r>
        <w:rPr>
          <w:rFonts w:ascii="TTE1BB2AC0t00" w:hAnsi="TTE1BB2AC0t00" w:cs="TTE1BB2AC0t00"/>
          <w:color w:val="000000"/>
        </w:rPr>
        <w:t xml:space="preserve"> </w:t>
      </w:r>
      <w:r w:rsidRPr="00892386">
        <w:rPr>
          <w:rFonts w:ascii="TTE1BB2AC0t00" w:hAnsi="TTE1BB2AC0t00" w:cs="TTE1BB2AC0t00"/>
          <w:color w:val="000000"/>
        </w:rPr>
        <w:t>using primitive, smoky and inefficient chulhas (Census, 2001)</w:t>
      </w:r>
    </w:p>
    <w:p w:rsidR="00BD6FFA" w:rsidRPr="00892386" w:rsidRDefault="00BD6FFA" w:rsidP="00BD6FFA">
      <w:pPr>
        <w:autoSpaceDE w:val="0"/>
        <w:autoSpaceDN w:val="0"/>
        <w:adjustRightInd w:val="0"/>
        <w:spacing w:line="240" w:lineRule="auto"/>
        <w:ind w:left="360"/>
        <w:rPr>
          <w:rFonts w:ascii="TTE1BB2AC0t00" w:hAnsi="TTE1BB2AC0t00" w:cs="TTE1BB2AC0t00"/>
          <w:color w:val="000000"/>
        </w:rPr>
      </w:pPr>
      <w:r w:rsidRPr="00892386">
        <w:rPr>
          <w:rFonts w:ascii="TTE1BB2AC0t00" w:hAnsi="TTE1BB2AC0t00" w:cs="TTE1BB2AC0t00"/>
          <w:color w:val="000000"/>
        </w:rPr>
        <w:t xml:space="preserve">• Every year </w:t>
      </w:r>
      <w:r w:rsidRPr="00892386">
        <w:rPr>
          <w:rFonts w:ascii="TTE1BB2A48t00" w:hAnsi="TTE1BB2A48t00" w:cs="TTE1BB2A48t00"/>
          <w:color w:val="800000"/>
        </w:rPr>
        <w:t xml:space="preserve">500,000 </w:t>
      </w:r>
      <w:r w:rsidRPr="00892386">
        <w:rPr>
          <w:rFonts w:ascii="TTE1BB2AC0t00" w:hAnsi="TTE1BB2AC0t00" w:cs="TTE1BB2AC0t00"/>
          <w:color w:val="000000"/>
        </w:rPr>
        <w:t>women and children in India die prematurely due to</w:t>
      </w:r>
      <w:r>
        <w:rPr>
          <w:rFonts w:ascii="TTE1BB2AC0t00" w:hAnsi="TTE1BB2AC0t00" w:cs="TTE1BB2AC0t00"/>
          <w:color w:val="000000"/>
        </w:rPr>
        <w:t xml:space="preserve"> </w:t>
      </w:r>
      <w:r w:rsidRPr="00892386">
        <w:rPr>
          <w:rFonts w:ascii="TTE1BB2AC0t00" w:hAnsi="TTE1BB2AC0t00" w:cs="TTE1BB2AC0t00"/>
          <w:color w:val="000000"/>
        </w:rPr>
        <w:t>long term exposure to smoke in the kitchen (WHO, 2002)</w:t>
      </w:r>
    </w:p>
    <w:p w:rsidR="00BD6FFA" w:rsidRPr="00892386" w:rsidRDefault="00BD6FFA" w:rsidP="00BD6FFA">
      <w:pPr>
        <w:autoSpaceDE w:val="0"/>
        <w:autoSpaceDN w:val="0"/>
        <w:adjustRightInd w:val="0"/>
        <w:spacing w:line="240" w:lineRule="auto"/>
        <w:ind w:left="360"/>
        <w:rPr>
          <w:rFonts w:ascii="TTE1BB2AC0t00" w:hAnsi="TTE1BB2AC0t00" w:cs="TTE1BB2AC0t00"/>
          <w:color w:val="000000"/>
        </w:rPr>
      </w:pPr>
      <w:r w:rsidRPr="00892386">
        <w:rPr>
          <w:rFonts w:ascii="TTE1BB2AC0t00" w:hAnsi="TTE1BB2AC0t00" w:cs="TTE1BB2AC0t00"/>
          <w:color w:val="000000"/>
        </w:rPr>
        <w:t xml:space="preserve">• Subsidy on LPG and kerosene is </w:t>
      </w:r>
      <w:r w:rsidRPr="00892386">
        <w:rPr>
          <w:rFonts w:ascii="TTE1BB2A48t00" w:hAnsi="TTE1BB2A48t00" w:cs="TTE1BB2A48t00"/>
          <w:color w:val="800000"/>
        </w:rPr>
        <w:t xml:space="preserve">not sustainable </w:t>
      </w:r>
      <w:r w:rsidRPr="00892386">
        <w:rPr>
          <w:rFonts w:ascii="TTE1BB2AC0t00" w:hAnsi="TTE1BB2AC0t00" w:cs="TTE1BB2AC0t00"/>
          <w:color w:val="000000"/>
        </w:rPr>
        <w:t>in the long term</w:t>
      </w:r>
    </w:p>
    <w:p w:rsidR="00BD6FFA" w:rsidRDefault="00BD6FFA" w:rsidP="00BD6FFA">
      <w:pPr>
        <w:autoSpaceDE w:val="0"/>
        <w:autoSpaceDN w:val="0"/>
        <w:adjustRightInd w:val="0"/>
        <w:spacing w:line="240" w:lineRule="auto"/>
        <w:ind w:left="360"/>
        <w:rPr>
          <w:rFonts w:ascii="TTE1BB2AC0t00" w:hAnsi="TTE1BB2AC0t00" w:cs="TTE1BB2AC0t00"/>
          <w:color w:val="000000"/>
        </w:rPr>
      </w:pPr>
      <w:r w:rsidRPr="00892386">
        <w:rPr>
          <w:rFonts w:ascii="TTE1BB2AC0t00" w:hAnsi="TTE1BB2AC0t00" w:cs="TTE1BB2AC0t00"/>
          <w:color w:val="000000"/>
        </w:rPr>
        <w:t>(Planning Commission Committee, 2005)</w:t>
      </w:r>
    </w:p>
    <w:p w:rsidR="00BD6FFA" w:rsidRPr="00BD6FFA" w:rsidRDefault="00BD6FFA" w:rsidP="00BD6FFA">
      <w:pPr>
        <w:autoSpaceDE w:val="0"/>
        <w:autoSpaceDN w:val="0"/>
        <w:adjustRightInd w:val="0"/>
        <w:spacing w:line="240" w:lineRule="auto"/>
        <w:ind w:left="360"/>
        <w:rPr>
          <w:rFonts w:ascii="Franklin Gothic Heavy" w:hAnsi="Franklin Gothic Heavy" w:cs="Arial"/>
          <w:bCs/>
          <w:i/>
          <w:iCs/>
          <w:sz w:val="24"/>
        </w:rPr>
      </w:pPr>
      <w:r w:rsidRPr="00BD6FFA">
        <w:rPr>
          <w:rFonts w:ascii="Franklin Gothic Heavy" w:hAnsi="Franklin Gothic Heavy" w:cs="Arial"/>
          <w:bCs/>
          <w:i/>
          <w:iCs/>
          <w:sz w:val="24"/>
        </w:rPr>
        <w:t>Solution :</w:t>
      </w:r>
    </w:p>
    <w:p w:rsidR="00BD6FFA" w:rsidRPr="00892386" w:rsidRDefault="00BD6FFA" w:rsidP="00BD6FFA">
      <w:pPr>
        <w:autoSpaceDE w:val="0"/>
        <w:autoSpaceDN w:val="0"/>
        <w:adjustRightInd w:val="0"/>
        <w:spacing w:line="240" w:lineRule="auto"/>
        <w:ind w:left="0" w:firstLine="0"/>
        <w:rPr>
          <w:rFonts w:ascii="Arial" w:hAnsi="Arial" w:cs="Arial"/>
        </w:rPr>
      </w:pPr>
      <w:r w:rsidRPr="00892386">
        <w:rPr>
          <w:rFonts w:ascii="Arial" w:hAnsi="Arial" w:cs="Arial"/>
        </w:rPr>
        <w:t xml:space="preserve">Small-scale </w:t>
      </w:r>
      <w:r w:rsidRPr="00892386">
        <w:rPr>
          <w:rFonts w:ascii="Arial" w:hAnsi="Arial" w:cs="Arial"/>
          <w:b/>
          <w:bCs/>
        </w:rPr>
        <w:t xml:space="preserve">micro-gasifiers </w:t>
      </w:r>
      <w:r w:rsidRPr="00892386">
        <w:rPr>
          <w:rFonts w:ascii="Arial" w:hAnsi="Arial" w:cs="Arial"/>
        </w:rPr>
        <w:t>offer good opportunities for the use in cook-stove for domestic heating, because they can</w:t>
      </w:r>
    </w:p>
    <w:p w:rsidR="00BD6FFA" w:rsidRPr="00892386" w:rsidRDefault="00BD6FFA" w:rsidP="00BD6FFA">
      <w:pPr>
        <w:autoSpaceDE w:val="0"/>
        <w:autoSpaceDN w:val="0"/>
        <w:adjustRightInd w:val="0"/>
        <w:spacing w:line="240" w:lineRule="auto"/>
        <w:ind w:left="360"/>
        <w:rPr>
          <w:rFonts w:ascii="Arial" w:hAnsi="Arial" w:cs="Arial"/>
        </w:rPr>
      </w:pPr>
      <w:r w:rsidRPr="00892386">
        <w:rPr>
          <w:rFonts w:ascii="Symbol" w:hAnsi="Symbol" w:cs="Symbol"/>
        </w:rPr>
        <w:t></w:t>
      </w:r>
      <w:r w:rsidRPr="00892386">
        <w:rPr>
          <w:rFonts w:ascii="Symbol" w:hAnsi="Symbol" w:cs="Symbol"/>
        </w:rPr>
        <w:t></w:t>
      </w:r>
      <w:r w:rsidRPr="00892386">
        <w:rPr>
          <w:rFonts w:ascii="Arial" w:hAnsi="Arial" w:cs="Arial"/>
        </w:rPr>
        <w:t xml:space="preserve">Cleanly burn the </w:t>
      </w:r>
      <w:r>
        <w:rPr>
          <w:rFonts w:ascii="Arial" w:hAnsi="Arial" w:cs="Arial"/>
        </w:rPr>
        <w:t xml:space="preserve">Producer </w:t>
      </w:r>
      <w:r w:rsidRPr="00892386">
        <w:rPr>
          <w:rFonts w:ascii="Arial" w:hAnsi="Arial" w:cs="Arial"/>
        </w:rPr>
        <w:t>gas in mainly smoke-free combustion (unlike conventional burning</w:t>
      </w:r>
    </w:p>
    <w:p w:rsidR="00BD6FFA" w:rsidRPr="00892386" w:rsidRDefault="00BD6FFA" w:rsidP="00BD6FFA">
      <w:pPr>
        <w:autoSpaceDE w:val="0"/>
        <w:autoSpaceDN w:val="0"/>
        <w:adjustRightInd w:val="0"/>
        <w:spacing w:line="240" w:lineRule="auto"/>
        <w:ind w:left="360"/>
        <w:rPr>
          <w:rFonts w:ascii="Arial" w:hAnsi="Arial" w:cs="Arial"/>
        </w:rPr>
      </w:pPr>
      <w:r w:rsidRPr="00892386">
        <w:rPr>
          <w:rFonts w:ascii="Arial" w:hAnsi="Arial" w:cs="Arial"/>
        </w:rPr>
        <w:t>of solid fuel)</w:t>
      </w:r>
    </w:p>
    <w:p w:rsidR="00BD6FFA" w:rsidRPr="00892386" w:rsidRDefault="00BD6FFA" w:rsidP="00BD6FFA">
      <w:pPr>
        <w:autoSpaceDE w:val="0"/>
        <w:autoSpaceDN w:val="0"/>
        <w:adjustRightInd w:val="0"/>
        <w:spacing w:line="240" w:lineRule="auto"/>
        <w:ind w:left="360"/>
        <w:rPr>
          <w:rFonts w:ascii="Arial" w:hAnsi="Arial" w:cs="Arial"/>
        </w:rPr>
      </w:pPr>
      <w:r w:rsidRPr="00892386">
        <w:rPr>
          <w:rFonts w:ascii="Symbol" w:hAnsi="Symbol" w:cs="Symbol"/>
        </w:rPr>
        <w:t></w:t>
      </w:r>
      <w:r w:rsidRPr="00892386">
        <w:rPr>
          <w:rFonts w:ascii="Symbol" w:hAnsi="Symbol" w:cs="Symbol"/>
        </w:rPr>
        <w:t></w:t>
      </w:r>
      <w:r w:rsidRPr="00892386">
        <w:rPr>
          <w:rFonts w:ascii="Arial" w:hAnsi="Arial" w:cs="Arial"/>
        </w:rPr>
        <w:t>Provide a steady hot flame shortly after ignition (no waiting, as with charcoal)</w:t>
      </w:r>
    </w:p>
    <w:p w:rsidR="00BD6FFA" w:rsidRPr="00892386" w:rsidRDefault="00BD6FFA" w:rsidP="00BD6FFA">
      <w:pPr>
        <w:autoSpaceDE w:val="0"/>
        <w:autoSpaceDN w:val="0"/>
        <w:adjustRightInd w:val="0"/>
        <w:spacing w:line="240" w:lineRule="auto"/>
        <w:ind w:left="360"/>
        <w:rPr>
          <w:rFonts w:ascii="Arial" w:hAnsi="Arial" w:cs="Arial"/>
        </w:rPr>
      </w:pPr>
      <w:r w:rsidRPr="00892386">
        <w:rPr>
          <w:rFonts w:ascii="Symbol" w:hAnsi="Symbol" w:cs="Symbol"/>
        </w:rPr>
        <w:t></w:t>
      </w:r>
      <w:r w:rsidRPr="00892386">
        <w:rPr>
          <w:rFonts w:ascii="Symbol" w:hAnsi="Symbol" w:cs="Symbol"/>
        </w:rPr>
        <w:t></w:t>
      </w:r>
      <w:r w:rsidRPr="00892386">
        <w:rPr>
          <w:rFonts w:ascii="Arial" w:hAnsi="Arial" w:cs="Arial"/>
        </w:rPr>
        <w:t>Have high fuel-efficiency due to complete combustion of the fuel (little smoke)</w:t>
      </w:r>
    </w:p>
    <w:p w:rsidR="00BD6FFA" w:rsidRPr="00892386" w:rsidRDefault="00BD6FFA" w:rsidP="00BD6FFA">
      <w:pPr>
        <w:autoSpaceDE w:val="0"/>
        <w:autoSpaceDN w:val="0"/>
        <w:adjustRightInd w:val="0"/>
        <w:spacing w:line="240" w:lineRule="auto"/>
        <w:ind w:left="360"/>
        <w:rPr>
          <w:rFonts w:ascii="Arial" w:hAnsi="Arial" w:cs="Arial"/>
        </w:rPr>
      </w:pPr>
      <w:r w:rsidRPr="00892386">
        <w:rPr>
          <w:rFonts w:ascii="Symbol" w:hAnsi="Symbol" w:cs="Symbol"/>
        </w:rPr>
        <w:t></w:t>
      </w:r>
      <w:r w:rsidRPr="00892386">
        <w:rPr>
          <w:rFonts w:ascii="Symbol" w:hAnsi="Symbol" w:cs="Symbol"/>
        </w:rPr>
        <w:t></w:t>
      </w:r>
      <w:r w:rsidRPr="00892386">
        <w:rPr>
          <w:rFonts w:ascii="Arial" w:hAnsi="Arial" w:cs="Arial"/>
        </w:rPr>
        <w:t>Be operated batch-fed over extended periods without attention (no tending of fire)</w:t>
      </w:r>
    </w:p>
    <w:p w:rsidR="00BD6FFA" w:rsidRPr="00892386" w:rsidRDefault="00BD6FFA" w:rsidP="00BD6FFA">
      <w:pPr>
        <w:autoSpaceDE w:val="0"/>
        <w:autoSpaceDN w:val="0"/>
        <w:adjustRightInd w:val="0"/>
        <w:spacing w:line="240" w:lineRule="auto"/>
        <w:ind w:left="360"/>
        <w:rPr>
          <w:rFonts w:ascii="Arial" w:hAnsi="Arial" w:cs="Arial"/>
        </w:rPr>
      </w:pPr>
      <w:r w:rsidRPr="00892386">
        <w:rPr>
          <w:rFonts w:ascii="Symbol" w:hAnsi="Symbol" w:cs="Symbol"/>
        </w:rPr>
        <w:t></w:t>
      </w:r>
      <w:r w:rsidRPr="00892386">
        <w:rPr>
          <w:rFonts w:ascii="Symbol" w:hAnsi="Symbol" w:cs="Symbol"/>
        </w:rPr>
        <w:t></w:t>
      </w:r>
      <w:r w:rsidRPr="00892386">
        <w:rPr>
          <w:rFonts w:ascii="Arial" w:hAnsi="Arial" w:cs="Arial"/>
        </w:rPr>
        <w:t>Utilise a wide variety of solid biomass fuels, even inexpensive often discarded small</w:t>
      </w:r>
    </w:p>
    <w:p w:rsidR="00BD6FFA" w:rsidRDefault="00BD6FFA" w:rsidP="00BD6FFA">
      <w:pPr>
        <w:autoSpaceDE w:val="0"/>
        <w:autoSpaceDN w:val="0"/>
        <w:adjustRightInd w:val="0"/>
        <w:spacing w:line="240" w:lineRule="auto"/>
        <w:ind w:left="360"/>
      </w:pPr>
      <w:r>
        <w:rPr>
          <w:rFonts w:ascii="Arial" w:hAnsi="Arial" w:cs="Arial"/>
          <w:noProof/>
        </w:rPr>
        <w:pict>
          <v:shape id="_x0000_s1027" type="#_x0000_t32" style="position:absolute;left:0;text-align:left;margin-left:-20.05pt;margin-top:16.05pt;width:500.2pt;height:.5pt;z-index:251659264" o:connectortype="straight"/>
        </w:pict>
      </w:r>
      <w:r>
        <w:rPr>
          <w:rFonts w:ascii="Arial" w:hAnsi="Arial" w:cs="Arial"/>
        </w:rPr>
        <w:t xml:space="preserve">   </w:t>
      </w:r>
      <w:r w:rsidRPr="00892386">
        <w:rPr>
          <w:rFonts w:ascii="Arial" w:hAnsi="Arial" w:cs="Arial"/>
        </w:rPr>
        <w:t>biomass residues, that other stoves cannot easily handle (no stick-wood)</w:t>
      </w:r>
    </w:p>
    <w:sectPr w:rsidR="00BD6FFA" w:rsidSect="00BD6FFA">
      <w:headerReference w:type="default" r:id="rId8"/>
      <w:footerReference w:type="default" r:id="rId9"/>
      <w:pgSz w:w="11907" w:h="16839" w:code="9"/>
      <w:pgMar w:top="907" w:right="1109" w:bottom="1354" w:left="1440" w:header="576" w:footer="576"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765" w:rsidRDefault="00CF6765" w:rsidP="00BD6FFA">
      <w:pPr>
        <w:spacing w:line="240" w:lineRule="auto"/>
      </w:pPr>
      <w:r>
        <w:separator/>
      </w:r>
    </w:p>
  </w:endnote>
  <w:endnote w:type="continuationSeparator" w:id="1">
    <w:p w:rsidR="00CF6765" w:rsidRDefault="00CF6765" w:rsidP="00BD6F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TE1BB2AC0t00">
    <w:panose1 w:val="00000000000000000000"/>
    <w:charset w:val="00"/>
    <w:family w:val="auto"/>
    <w:notTrueType/>
    <w:pitch w:val="default"/>
    <w:sig w:usb0="00000003" w:usb1="00000000" w:usb2="00000000" w:usb3="00000000" w:csb0="00000001" w:csb1="00000000"/>
  </w:font>
  <w:font w:name="TTE1BB2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FA" w:rsidRDefault="00BD6FFA" w:rsidP="00BD6FFA">
    <w:pPr>
      <w:pStyle w:val="Footer"/>
      <w:ind w:left="0" w:firstLine="0"/>
      <w:jc w:val="center"/>
      <w:rPr>
        <w:b/>
        <w:bCs/>
        <w:sz w:val="16"/>
        <w:szCs w:val="16"/>
      </w:rPr>
    </w:pPr>
    <w:r w:rsidRPr="00130AD3">
      <w:rPr>
        <w:b/>
        <w:bCs/>
        <w:sz w:val="16"/>
        <w:szCs w:val="16"/>
      </w:rPr>
      <w:t>Factory :-Plot No.C-20, MIDC Gane Khadpoli,Tal.Chiplun,Dist-Ratnagiri.</w:t>
    </w:r>
    <w:r>
      <w:rPr>
        <w:b/>
        <w:bCs/>
        <w:sz w:val="16"/>
        <w:szCs w:val="16"/>
      </w:rPr>
      <w:t xml:space="preserve"> </w:t>
    </w:r>
    <w:r w:rsidRPr="00130AD3">
      <w:rPr>
        <w:b/>
        <w:bCs/>
        <w:sz w:val="16"/>
        <w:szCs w:val="16"/>
      </w:rPr>
      <w:t>Office : 204,2</w:t>
    </w:r>
    <w:r w:rsidRPr="00130AD3">
      <w:rPr>
        <w:b/>
        <w:bCs/>
        <w:sz w:val="16"/>
        <w:szCs w:val="16"/>
        <w:vertAlign w:val="superscript"/>
      </w:rPr>
      <w:t>nd</w:t>
    </w:r>
    <w:r w:rsidRPr="00130AD3">
      <w:rPr>
        <w:b/>
        <w:bCs/>
        <w:sz w:val="16"/>
        <w:szCs w:val="16"/>
      </w:rPr>
      <w:t xml:space="preserve"> Floor,Tulshi Plaza,Kaviltali,Chiplun,Dist- Ratnagiri</w:t>
    </w:r>
  </w:p>
  <w:p w:rsidR="00BD6FFA" w:rsidRPr="00130AD3" w:rsidRDefault="00BD6FFA" w:rsidP="00BD6FFA">
    <w:pPr>
      <w:pStyle w:val="Footer"/>
      <w:ind w:left="0" w:firstLine="0"/>
      <w:jc w:val="center"/>
      <w:rPr>
        <w:b/>
        <w:bCs/>
      </w:rPr>
    </w:pPr>
    <w:r w:rsidRPr="00130AD3">
      <w:rPr>
        <w:b/>
        <w:bCs/>
        <w:sz w:val="16"/>
        <w:szCs w:val="16"/>
      </w:rPr>
      <w:t xml:space="preserve">Mob. :- 9422053469, </w:t>
    </w:r>
    <w:r>
      <w:rPr>
        <w:b/>
        <w:bCs/>
        <w:sz w:val="16"/>
        <w:szCs w:val="16"/>
      </w:rPr>
      <w:t>8275011477</w:t>
    </w:r>
    <w:r w:rsidRPr="00130AD3">
      <w:rPr>
        <w:b/>
        <w:bCs/>
        <w:sz w:val="16"/>
        <w:szCs w:val="16"/>
      </w:rPr>
      <w:t>, Ph.- 02355-256989, E-mail: phoenix_energy@ rediffmail.com</w:t>
    </w:r>
  </w:p>
  <w:p w:rsidR="00BD6FFA" w:rsidRDefault="00BD6FFA" w:rsidP="00BD6FFA">
    <w:pPr>
      <w:pStyle w:val="Footer"/>
      <w:ind w:left="0" w:firstLine="0"/>
      <w:jc w:val="center"/>
    </w:pPr>
  </w:p>
  <w:p w:rsidR="00BD6FFA" w:rsidRDefault="00BD6F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765" w:rsidRDefault="00CF6765" w:rsidP="00BD6FFA">
      <w:pPr>
        <w:spacing w:line="240" w:lineRule="auto"/>
      </w:pPr>
      <w:r>
        <w:separator/>
      </w:r>
    </w:p>
  </w:footnote>
  <w:footnote w:type="continuationSeparator" w:id="1">
    <w:p w:rsidR="00CF6765" w:rsidRDefault="00CF6765" w:rsidP="00BD6F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FFA" w:rsidRDefault="00BD6FFA" w:rsidP="00BD6FFA">
    <w:pPr>
      <w:pStyle w:val="Header"/>
      <w:ind w:left="0" w:firstLine="0"/>
    </w:pPr>
    <w:r>
      <w:object w:dxaOrig="747" w:dyaOrig="1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4pt;height:50.2pt" o:ole="">
          <v:imagedata r:id="rId1" o:title=""/>
        </v:shape>
        <o:OLEObject Type="Embed" ProgID="CorelDRAW.Graphic.12" ShapeID="_x0000_i1026" DrawAspect="Content" ObjectID="_1419765610" r:id="rId2"/>
      </w:object>
    </w:r>
    <w:r>
      <w:t xml:space="preserve">                                                                                                               </w:t>
    </w:r>
    <w:r>
      <w:object w:dxaOrig="2711" w:dyaOrig="852">
        <v:shape id="_x0000_i1025" type="#_x0000_t75" style="width:135.45pt;height:42.65pt" o:ole="">
          <v:imagedata r:id="rId3" o:title=""/>
        </v:shape>
        <o:OLEObject Type="Embed" ProgID="CorelDRAW.Graphic.12" ShapeID="_x0000_i1025" DrawAspect="Content" ObjectID="_1419765611" r:id="rId4"/>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211DA"/>
    <w:multiLevelType w:val="hybridMultilevel"/>
    <w:tmpl w:val="108893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defaultTabStop w:val="720"/>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BD6FFA"/>
    <w:rsid w:val="004A0319"/>
    <w:rsid w:val="0059746B"/>
    <w:rsid w:val="005E6C00"/>
    <w:rsid w:val="006A19F6"/>
    <w:rsid w:val="00703D46"/>
    <w:rsid w:val="007C68EC"/>
    <w:rsid w:val="00BD6FFA"/>
    <w:rsid w:val="00CF6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3298"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6FF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FFA"/>
    <w:rPr>
      <w:rFonts w:ascii="Tahoma" w:hAnsi="Tahoma" w:cs="Tahoma"/>
      <w:sz w:val="16"/>
      <w:szCs w:val="16"/>
    </w:rPr>
  </w:style>
  <w:style w:type="paragraph" w:styleId="ListParagraph">
    <w:name w:val="List Paragraph"/>
    <w:basedOn w:val="Normal"/>
    <w:uiPriority w:val="34"/>
    <w:qFormat/>
    <w:rsid w:val="00BD6FFA"/>
    <w:pPr>
      <w:spacing w:before="100" w:beforeAutospacing="1" w:after="100" w:afterAutospacing="1" w:line="240" w:lineRule="auto"/>
      <w:ind w:left="0" w:firstLine="0"/>
      <w:jc w:val="left"/>
    </w:pPr>
    <w:rPr>
      <w:rFonts w:ascii="Times New Roman" w:eastAsia="Times New Roman" w:hAnsi="Times New Roman" w:cs="Times New Roman"/>
      <w:color w:val="000066"/>
      <w:sz w:val="24"/>
      <w:szCs w:val="24"/>
    </w:rPr>
  </w:style>
  <w:style w:type="paragraph" w:styleId="Header">
    <w:name w:val="header"/>
    <w:basedOn w:val="Normal"/>
    <w:link w:val="HeaderChar"/>
    <w:uiPriority w:val="99"/>
    <w:unhideWhenUsed/>
    <w:rsid w:val="00BD6FFA"/>
    <w:pPr>
      <w:tabs>
        <w:tab w:val="center" w:pos="4680"/>
        <w:tab w:val="right" w:pos="9360"/>
      </w:tabs>
      <w:spacing w:line="240" w:lineRule="auto"/>
    </w:pPr>
  </w:style>
  <w:style w:type="character" w:customStyle="1" w:styleId="HeaderChar">
    <w:name w:val="Header Char"/>
    <w:basedOn w:val="DefaultParagraphFont"/>
    <w:link w:val="Header"/>
    <w:uiPriority w:val="99"/>
    <w:rsid w:val="00BD6FFA"/>
  </w:style>
  <w:style w:type="paragraph" w:styleId="Footer">
    <w:name w:val="footer"/>
    <w:basedOn w:val="Normal"/>
    <w:link w:val="FooterChar"/>
    <w:uiPriority w:val="99"/>
    <w:unhideWhenUsed/>
    <w:rsid w:val="00BD6FFA"/>
    <w:pPr>
      <w:tabs>
        <w:tab w:val="center" w:pos="4680"/>
        <w:tab w:val="right" w:pos="9360"/>
      </w:tabs>
      <w:spacing w:line="240" w:lineRule="auto"/>
    </w:pPr>
  </w:style>
  <w:style w:type="character" w:customStyle="1" w:styleId="FooterChar">
    <w:name w:val="Footer Char"/>
    <w:basedOn w:val="DefaultParagraphFont"/>
    <w:link w:val="Footer"/>
    <w:uiPriority w:val="99"/>
    <w:rsid w:val="00BD6FF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1.bin"/><Relationship Id="rId1" Type="http://schemas.openxmlformats.org/officeDocument/2006/relationships/image" Target="media/image2.emf"/><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DHADVE COMPUTRES</dc:creator>
  <cp:lastModifiedBy>DHADVE COMPUTRES</cp:lastModifiedBy>
  <cp:revision>1</cp:revision>
  <cp:lastPrinted>2013-01-15T09:02:00Z</cp:lastPrinted>
  <dcterms:created xsi:type="dcterms:W3CDTF">2013-01-15T08:43:00Z</dcterms:created>
  <dcterms:modified xsi:type="dcterms:W3CDTF">2013-01-15T09:03:00Z</dcterms:modified>
</cp:coreProperties>
</file>